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92" w:rsidRDefault="00881692" w:rsidP="00B86739">
      <w:pPr>
        <w:ind w:left="-567"/>
        <w:rPr>
          <w:rFonts w:eastAsia="Times New Roman"/>
          <w:lang w:eastAsia="en-AU"/>
        </w:rPr>
      </w:pPr>
      <w:r>
        <w:rPr>
          <w:rFonts w:eastAsia="Times New Roman"/>
          <w:noProof/>
          <w:lang w:val="en-AU" w:eastAsia="en-AU" w:bidi="ar-SA"/>
        </w:rPr>
        <w:drawing>
          <wp:anchor distT="0" distB="0" distL="114300" distR="114300" simplePos="0" relativeHeight="251660288" behindDoc="0" locked="0" layoutInCell="1" allowOverlap="1">
            <wp:simplePos x="0" y="0"/>
            <wp:positionH relativeFrom="column">
              <wp:posOffset>1638300</wp:posOffset>
            </wp:positionH>
            <wp:positionV relativeFrom="paragraph">
              <wp:posOffset>-866775</wp:posOffset>
            </wp:positionV>
            <wp:extent cx="2486025" cy="2286000"/>
            <wp:effectExtent l="19050" t="0" r="9525" b="0"/>
            <wp:wrapNone/>
            <wp:docPr id="25" name="Picture 25" descr="C:\Users\Admin\Desktop\Dropbox\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Dropbox\Logo\Logo.jpg"/>
                    <pic:cNvPicPr>
                      <a:picLocks noChangeAspect="1" noChangeArrowheads="1"/>
                    </pic:cNvPicPr>
                  </pic:nvPicPr>
                  <pic:blipFill>
                    <a:blip r:embed="rId8" cstate="print"/>
                    <a:srcRect/>
                    <a:stretch>
                      <a:fillRect/>
                    </a:stretch>
                  </pic:blipFill>
                  <pic:spPr bwMode="auto">
                    <a:xfrm>
                      <a:off x="0" y="0"/>
                      <a:ext cx="2486025" cy="2286000"/>
                    </a:xfrm>
                    <a:prstGeom prst="rect">
                      <a:avLst/>
                    </a:prstGeom>
                    <a:noFill/>
                    <a:ln w="9525">
                      <a:noFill/>
                      <a:miter lim="800000"/>
                      <a:headEnd/>
                      <a:tailEnd/>
                    </a:ln>
                  </pic:spPr>
                </pic:pic>
              </a:graphicData>
            </a:graphic>
          </wp:anchor>
        </w:drawing>
      </w:r>
    </w:p>
    <w:p w:rsidR="00881692" w:rsidRDefault="00881692" w:rsidP="00B86739">
      <w:pPr>
        <w:ind w:left="-567"/>
        <w:rPr>
          <w:rFonts w:eastAsia="Times New Roman"/>
          <w:lang w:eastAsia="en-AU"/>
        </w:rPr>
      </w:pPr>
    </w:p>
    <w:p w:rsidR="00881692" w:rsidRDefault="00881692" w:rsidP="00B86739">
      <w:pPr>
        <w:ind w:left="-567"/>
        <w:rPr>
          <w:rFonts w:eastAsia="Times New Roman"/>
          <w:b/>
          <w:bCs/>
          <w:color w:val="008000"/>
          <w:sz w:val="36"/>
          <w:lang w:eastAsia="en-AU"/>
        </w:rPr>
      </w:pPr>
    </w:p>
    <w:p w:rsidR="00881692" w:rsidRDefault="00A16F74" w:rsidP="00B86739">
      <w:pPr>
        <w:ind w:left="-567"/>
        <w:rPr>
          <w:rFonts w:eastAsia="Times New Roman"/>
          <w:b/>
          <w:bCs/>
          <w:color w:val="008000"/>
          <w:sz w:val="36"/>
          <w:lang w:eastAsia="en-AU"/>
        </w:rPr>
      </w:pPr>
      <w:r>
        <w:rPr>
          <w:rFonts w:eastAsia="Times New Roman"/>
          <w:b/>
          <w:bCs/>
          <w:noProof/>
          <w:color w:val="008000"/>
          <w:sz w:val="36"/>
          <w:lang w:val="en-AU" w:eastAsia="en-AU" w:bidi="ar-SA"/>
        </w:rPr>
        <w:pict>
          <v:rect id="_x0000_s1026" style="position:absolute;left:0;text-align:left;margin-left:-82.5pt;margin-top:25.25pt;width:595.5pt;height:18pt;z-index:251661312" fillcolor="#54a738 [2408]" strokecolor="#54a738 [2408]"/>
        </w:pict>
      </w:r>
      <w:r w:rsidR="00273BC0" w:rsidRPr="00273BC0">
        <w:rPr>
          <w:rFonts w:eastAsia="Times New Roman"/>
          <w:b/>
          <w:bCs/>
          <w:noProof/>
          <w:color w:val="008000"/>
          <w:sz w:val="36"/>
          <w:lang w:eastAsia="zh-TW"/>
        </w:rPr>
        <w:pict>
          <v:shapetype id="_x0000_t202" coordsize="21600,21600" o:spt="202" path="m,l,21600r21600,l21600,xe">
            <v:stroke joinstyle="miter"/>
            <v:path gradientshapeok="t" o:connecttype="rect"/>
          </v:shapetype>
          <v:shape id="_x0000_s1033" type="#_x0000_t202" style="position:absolute;left:0;text-align:left;margin-left:155.25pt;margin-top:14.75pt;width:128.25pt;height:28.65pt;z-index:251670528;mso-width-relative:margin;mso-height-relative:margin" strokecolor="#54a738 [2408]">
            <v:textbox style="mso-next-textbox:#_x0000_s1033">
              <w:txbxContent>
                <w:p w:rsidR="000C180D" w:rsidRPr="000C180D" w:rsidRDefault="000C180D" w:rsidP="000C180D">
                  <w:pPr>
                    <w:ind w:left="0"/>
                    <w:jc w:val="center"/>
                    <w:rPr>
                      <w:lang w:val="en-AU"/>
                    </w:rPr>
                  </w:pPr>
                  <w:r w:rsidRPr="00881692">
                    <w:rPr>
                      <w:rFonts w:eastAsia="Times New Roman" w:cs="Times New Roman"/>
                      <w:b/>
                      <w:bCs/>
                      <w:color w:val="008000"/>
                      <w:sz w:val="36"/>
                      <w:lang w:eastAsia="en-AU"/>
                    </w:rPr>
                    <w:t>Clinic News</w:t>
                  </w:r>
                </w:p>
              </w:txbxContent>
            </v:textbox>
          </v:shape>
        </w:pict>
      </w:r>
      <w:r w:rsidR="00273BC0">
        <w:rPr>
          <w:rFonts w:eastAsia="Times New Roman"/>
          <w:b/>
          <w:bCs/>
          <w:noProof/>
          <w:color w:val="008000"/>
          <w:sz w:val="36"/>
          <w:lang w:val="en-AU" w:eastAsia="en-AU" w:bidi="ar-SA"/>
        </w:rPr>
        <w:pict>
          <v:rect id="_x0000_s1027" style="position:absolute;left:0;text-align:left;margin-left:-71.25pt;margin-top:14.75pt;width:595.5pt;height:10.5pt;z-index:251662336" fillcolor="#92d050" strokecolor="#92d050"/>
        </w:pict>
      </w:r>
    </w:p>
    <w:p w:rsidR="00881692" w:rsidRDefault="00084F48" w:rsidP="00B86739">
      <w:pPr>
        <w:ind w:left="-567"/>
        <w:rPr>
          <w:rFonts w:eastAsia="Times New Roman"/>
          <w:b/>
          <w:bCs/>
          <w:color w:val="008000"/>
          <w:sz w:val="36"/>
          <w:lang w:eastAsia="en-AU"/>
        </w:rPr>
      </w:pPr>
      <w:r w:rsidRPr="00273BC0">
        <w:rPr>
          <w:rFonts w:eastAsia="Times New Roman"/>
          <w:b/>
          <w:bCs/>
          <w:noProof/>
          <w:color w:val="008000"/>
          <w:sz w:val="36"/>
          <w:lang w:eastAsia="zh-TW"/>
        </w:rPr>
        <w:pict>
          <v:shape id="_x0000_s1028" type="#_x0000_t202" style="position:absolute;left:0;text-align:left;margin-left:-61.35pt;margin-top:11.75pt;width:260.9pt;height:623.25pt;z-index:251664384;mso-width-relative:margin;mso-height-relative:margin" strokecolor="white [3212]">
            <v:textbox style="mso-next-textbox:#_x0000_s1028">
              <w:txbxContent>
                <w:p w:rsidR="00A16F74" w:rsidRPr="00084F48" w:rsidRDefault="00084F48" w:rsidP="00A16F74">
                  <w:pPr>
                    <w:ind w:left="0"/>
                    <w:rPr>
                      <w:rFonts w:ascii="Arial" w:hAnsi="Arial" w:cs="Arial"/>
                      <w:color w:val="505050"/>
                    </w:rPr>
                  </w:pPr>
                  <w:r w:rsidRPr="00084F48">
                    <w:rPr>
                      <w:rFonts w:ascii="Arial" w:hAnsi="Arial" w:cs="Arial"/>
                      <w:color w:val="505050"/>
                    </w:rPr>
                    <w:t>Its time scarves, jumpers, bed socks and hot tea time of year. Getting into the swing of Winter can be a challenge for many of us. Sometimes it can seem like a battle of the mind and body. 'Stay in bed' our minds scream at us from under the doona, 'feed me more stodgy warm foods' cry our stomachs. As our minds and bodies try to adjust with less sunlight and the rhythm of hibernation mode, we can notice a drop in mood, energy and feel as though we are fi</w:t>
                  </w:r>
                  <w:r>
                    <w:rPr>
                      <w:rFonts w:ascii="Arial" w:hAnsi="Arial" w:cs="Arial"/>
                      <w:color w:val="505050"/>
                    </w:rPr>
                    <w:t>ghting a permanent cold or flu.</w:t>
                  </w:r>
                  <w:r w:rsidRPr="00084F48">
                    <w:rPr>
                      <w:rFonts w:ascii="Arial" w:hAnsi="Arial" w:cs="Arial"/>
                      <w:color w:val="505050"/>
                    </w:rPr>
                    <w:br/>
                    <w:t>If this is you, jump under the doona with a bowl of steaming hot soup and read on for some inspirational winter energy foods and nurturing lifestyle tips. If these don't work you are welcome to come and see us for some more tailored advice and treatments.</w:t>
                  </w:r>
                </w:p>
                <w:p w:rsidR="00084F48" w:rsidRPr="00084F48" w:rsidRDefault="00084F48" w:rsidP="00A16F74">
                  <w:pPr>
                    <w:ind w:left="0"/>
                  </w:pPr>
                  <w:r w:rsidRPr="00084F48">
                    <w:rPr>
                      <w:rFonts w:ascii="Arial" w:hAnsi="Arial" w:cs="Arial"/>
                      <w:b/>
                      <w:bCs/>
                      <w:color w:val="008000"/>
                    </w:rPr>
                    <w:t>WELLNESS TABLETS</w:t>
                  </w:r>
                  <w:r w:rsidRPr="00084F48">
                    <w:rPr>
                      <w:rFonts w:ascii="Arial" w:hAnsi="Arial" w:cs="Arial"/>
                      <w:color w:val="505050"/>
                    </w:rPr>
                    <w:br/>
                    <w:t xml:space="preserve">For many years wellness tablets and kids syrup have been staples in many of your medicine cupboards each winter. As most of you already know we have been out of stock for some time and have just been notified that we will no longer be able to import wellness. The good news is that we have found a replacement that we are really happy with. ImuForce and de-Stuff for kids have been producing the same quality results in our clients and ourselves this winter, both as prevenetion and treatment for colds and respiratory infections. De- stuff for kids  tastes very similar to wellness, so your kids wont even notice the difference. If you have run out of wellness and would like to try out our new range please do so. Otherwise speak to your practitioner for another suitable option. </w:t>
                  </w:r>
                  <w:r w:rsidRPr="00084F48">
                    <w:rPr>
                      <w:rFonts w:ascii="Arial" w:hAnsi="Arial" w:cs="Arial"/>
                      <w:color w:val="505050"/>
                    </w:rPr>
                    <w:br/>
                  </w:r>
                  <w:r w:rsidRPr="00084F48">
                    <w:rPr>
                      <w:rFonts w:ascii="Arial" w:hAnsi="Arial" w:cs="Arial"/>
                      <w:color w:val="505050"/>
                    </w:rPr>
                    <w:br/>
                  </w:r>
                  <w:r w:rsidRPr="00084F48">
                    <w:rPr>
                      <w:rFonts w:ascii="Arial" w:hAnsi="Arial" w:cs="Arial"/>
                      <w:b/>
                      <w:bCs/>
                      <w:color w:val="008000"/>
                    </w:rPr>
                    <w:t>SHARE TABLE - come in and swap some soup ingredients...or start a winter garden</w:t>
                  </w:r>
                  <w:r w:rsidRPr="00084F48">
                    <w:rPr>
                      <w:rFonts w:ascii="Arial" w:hAnsi="Arial" w:cs="Arial"/>
                      <w:color w:val="505050"/>
                    </w:rPr>
                    <w:br/>
                    <w:t>Our Share Table is always a reflection of the season, providing the ingredients for seasonal recipes and remedies. Currently we have foods growing in the clinic garden that can be used to soothe sore throats, break up mucous, provide vitamin C and warm you up!</w:t>
                  </w:r>
                  <w:r w:rsidRPr="00084F48">
                    <w:rPr>
                      <w:rFonts w:ascii="Arial" w:hAnsi="Arial" w:cs="Arial"/>
                      <w:color w:val="505050"/>
                    </w:rPr>
                    <w:br/>
                    <w:t>Come in and swap some 'soup' ingredients with us. We have kaffir lime leaves, dried bay leaves and chilies, garlic, pumpkins, cucumber, Californian poppy seeds and bean seeds.</w:t>
                  </w:r>
                </w:p>
              </w:txbxContent>
            </v:textbox>
          </v:shape>
        </w:pict>
      </w:r>
      <w:r w:rsidR="00273BC0" w:rsidRPr="00273BC0">
        <w:rPr>
          <w:rFonts w:eastAsia="Times New Roman"/>
          <w:b/>
          <w:bCs/>
          <w:noProof/>
          <w:color w:val="008000"/>
          <w:sz w:val="36"/>
          <w:lang w:eastAsia="zh-TW"/>
        </w:rPr>
        <w:pict>
          <v:shape id="_x0000_s1031" type="#_x0000_t202" style="position:absolute;left:0;text-align:left;margin-left:204.75pt;margin-top:11.75pt;width:290.25pt;height:606.75pt;z-index:251666432;mso-width-relative:margin;mso-height-relative:margin" strokecolor="white [3212]">
            <v:textbox style="mso-next-textbox:#_x0000_s1031">
              <w:txbxContent>
                <w:p w:rsidR="00084F48" w:rsidRPr="00084F48" w:rsidRDefault="00084F48" w:rsidP="00084F48">
                  <w:pPr>
                    <w:ind w:left="0"/>
                  </w:pPr>
                  <w:r w:rsidRPr="00084F48">
                    <w:rPr>
                      <w:rStyle w:val="Strong"/>
                      <w:rFonts w:ascii="Century Gothic" w:hAnsi="Century Gothic"/>
                      <w:b w:val="0"/>
                      <w:bCs w:val="0"/>
                      <w:color w:val="008000"/>
                    </w:rPr>
                    <w:t>USPA - Our day spa is open!</w:t>
                  </w:r>
                  <w:r w:rsidRPr="00084F48">
                    <w:br/>
                  </w:r>
                  <w:r w:rsidRPr="00084F48">
                    <w:rPr>
                      <w:noProof/>
                      <w:lang w:val="en-AU" w:eastAsia="en-AU" w:bidi="ar-SA"/>
                    </w:rPr>
                    <w:drawing>
                      <wp:inline distT="0" distB="0" distL="0" distR="0">
                        <wp:extent cx="1660126" cy="1104900"/>
                        <wp:effectExtent l="19050" t="0" r="0" b="0"/>
                        <wp:docPr id="69" name="Picture 69" descr="https://gallery.mailchimp.com/1b29d1995be6d852458e49b00/images/a747b411-3fb0-46c4-9b5b-fcfe50de31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gallery.mailchimp.com/1b29d1995be6d852458e49b00/images/a747b411-3fb0-46c4-9b5b-fcfe50de3166.jpeg"/>
                                <pic:cNvPicPr>
                                  <a:picLocks noChangeAspect="1" noChangeArrowheads="1"/>
                                </pic:cNvPicPr>
                              </pic:nvPicPr>
                              <pic:blipFill>
                                <a:blip r:embed="rId9"/>
                                <a:srcRect/>
                                <a:stretch>
                                  <a:fillRect/>
                                </a:stretch>
                              </pic:blipFill>
                              <pic:spPr bwMode="auto">
                                <a:xfrm>
                                  <a:off x="0" y="0"/>
                                  <a:ext cx="1660126" cy="1104900"/>
                                </a:xfrm>
                                <a:prstGeom prst="rect">
                                  <a:avLst/>
                                </a:prstGeom>
                                <a:noFill/>
                                <a:ln w="9525">
                                  <a:noFill/>
                                  <a:miter lim="800000"/>
                                  <a:headEnd/>
                                  <a:tailEnd/>
                                </a:ln>
                              </pic:spPr>
                            </pic:pic>
                          </a:graphicData>
                        </a:graphic>
                      </wp:inline>
                    </w:drawing>
                  </w:r>
                </w:p>
                <w:p w:rsidR="00084F48" w:rsidRPr="00084F48" w:rsidRDefault="00084F48" w:rsidP="00084F48">
                  <w:pPr>
                    <w:ind w:left="0"/>
                    <w:rPr>
                      <w:rFonts w:cs="Arial"/>
                      <w:color w:val="505050"/>
                    </w:rPr>
                  </w:pPr>
                  <w:r w:rsidRPr="00084F48">
                    <w:rPr>
                      <w:rStyle w:val="Strong"/>
                      <w:rFonts w:ascii="Century Gothic" w:hAnsi="Century Gothic" w:cs="Arial"/>
                      <w:color w:val="008000"/>
                    </w:rPr>
                    <w:t>The full menu is available at</w:t>
                  </w:r>
                  <w:r w:rsidRPr="00084F48">
                    <w:rPr>
                      <w:rFonts w:cs="Arial"/>
                      <w:color w:val="505050"/>
                    </w:rPr>
                    <w:t>:</w:t>
                  </w:r>
                  <w:r w:rsidRPr="00084F48">
                    <w:rPr>
                      <w:rFonts w:cs="Arial"/>
                      <w:color w:val="505050"/>
                    </w:rPr>
                    <w:br/>
                  </w:r>
                  <w:hyperlink r:id="rId10" w:tgtFrame="_blank" w:history="1">
                    <w:r w:rsidRPr="00084F48">
                      <w:rPr>
                        <w:rFonts w:cs="Arial"/>
                        <w:color w:val="336699"/>
                        <w:u w:val="single"/>
                      </w:rPr>
                      <w:t>www.nenaturalhealthcentre.com/uspa</w:t>
                    </w:r>
                  </w:hyperlink>
                  <w:r w:rsidRPr="00084F48">
                    <w:rPr>
                      <w:rFonts w:cs="Arial"/>
                      <w:color w:val="505050"/>
                    </w:rPr>
                    <w:t xml:space="preserve"> </w:t>
                  </w:r>
                </w:p>
                <w:p w:rsidR="00084F48" w:rsidRPr="00084F48" w:rsidRDefault="00084F48" w:rsidP="00084F48">
                  <w:pPr>
                    <w:ind w:left="0"/>
                    <w:rPr>
                      <w:rFonts w:cs="Arial"/>
                      <w:color w:val="505050"/>
                    </w:rPr>
                  </w:pPr>
                  <w:r w:rsidRPr="00084F48">
                    <w:rPr>
                      <w:rFonts w:cs="Arial"/>
                      <w:color w:val="505050"/>
                    </w:rPr>
                    <w:t>USPA is Melbournes premier Day Spa and we are very happy to be offering these exquisite traditional, time honored treatments at NENHC. We have purpose built our day spa up stairs, as high as the tree- tops, for you to retreat to and enjoy the timeless experience that only a Day Spa can offer to restore your body, mind and soul. Treatment vouchers available with 30, 60, 90 minute options.</w:t>
                  </w:r>
                  <w:r w:rsidRPr="00084F48">
                    <w:rPr>
                      <w:rFonts w:cs="Arial"/>
                      <w:color w:val="505050"/>
                    </w:rPr>
                    <w:br/>
                  </w:r>
                  <w:r w:rsidRPr="00084F48">
                    <w:rPr>
                      <w:rFonts w:cs="Arial"/>
                      <w:color w:val="505050"/>
                    </w:rPr>
                    <w:br/>
                  </w:r>
                  <w:r w:rsidRPr="00084F48">
                    <w:rPr>
                      <w:rStyle w:val="Strong"/>
                      <w:rFonts w:ascii="Century Gothic" w:hAnsi="Century Gothic" w:cs="Arial"/>
                      <w:color w:val="008000"/>
                    </w:rPr>
                    <w:t>Winter breakfast idea</w:t>
                  </w:r>
                  <w:r w:rsidRPr="00084F48">
                    <w:rPr>
                      <w:rFonts w:cs="Arial"/>
                      <w:color w:val="505050"/>
                    </w:rPr>
                    <w:br/>
                    <w:t>Start your day with this toasty warm breakfast. Simply cook up some porridge and top with Incalicious made by YOUR MUESLI. A delicious energy rich combo of quinoa, seeds and goji. YUM! Incalicious is available at the clinic in 1kg packages. We love it topped with stewed fruit as a healthy gluten free breakfast on cold days.</w:t>
                  </w:r>
                </w:p>
                <w:p w:rsidR="00084F48" w:rsidRPr="00084F48" w:rsidRDefault="00084F48" w:rsidP="00084F48">
                  <w:pPr>
                    <w:ind w:left="0"/>
                    <w:rPr>
                      <w:rFonts w:cs="Arial"/>
                      <w:color w:val="505050"/>
                    </w:rPr>
                  </w:pPr>
                  <w:r w:rsidRPr="00084F48">
                    <w:rPr>
                      <w:noProof/>
                      <w:lang w:val="en-AU" w:eastAsia="en-AU" w:bidi="ar-SA"/>
                    </w:rPr>
                    <w:drawing>
                      <wp:inline distT="0" distB="0" distL="0" distR="0">
                        <wp:extent cx="1781175" cy="2162175"/>
                        <wp:effectExtent l="19050" t="0" r="9525" b="0"/>
                        <wp:docPr id="70" name="Picture 70" descr="https://gallery.mailchimp.com/1b29d1995be6d852458e49b00/images/5d7313e4-52be-4228-b832-28f0dd2a63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gallery.mailchimp.com/1b29d1995be6d852458e49b00/images/5d7313e4-52be-4228-b832-28f0dd2a63b6.jpg"/>
                                <pic:cNvPicPr>
                                  <a:picLocks noChangeAspect="1" noChangeArrowheads="1"/>
                                </pic:cNvPicPr>
                              </pic:nvPicPr>
                              <pic:blipFill>
                                <a:blip r:embed="rId11"/>
                                <a:srcRect/>
                                <a:stretch>
                                  <a:fillRect/>
                                </a:stretch>
                              </pic:blipFill>
                              <pic:spPr bwMode="auto">
                                <a:xfrm>
                                  <a:off x="0" y="0"/>
                                  <a:ext cx="1781175" cy="2162175"/>
                                </a:xfrm>
                                <a:prstGeom prst="rect">
                                  <a:avLst/>
                                </a:prstGeom>
                                <a:noFill/>
                                <a:ln w="9525">
                                  <a:noFill/>
                                  <a:miter lim="800000"/>
                                  <a:headEnd/>
                                  <a:tailEnd/>
                                </a:ln>
                              </pic:spPr>
                            </pic:pic>
                          </a:graphicData>
                        </a:graphic>
                      </wp:inline>
                    </w:drawing>
                  </w:r>
                  <w:r w:rsidRPr="00084F48">
                    <w:br/>
                  </w:r>
                </w:p>
                <w:p w:rsidR="000C180D" w:rsidRPr="00084F48" w:rsidRDefault="000C180D" w:rsidP="00084F48">
                  <w:pPr>
                    <w:ind w:left="0"/>
                  </w:pPr>
                </w:p>
              </w:txbxContent>
            </v:textbox>
          </v:shape>
        </w:pict>
      </w:r>
    </w:p>
    <w:p w:rsidR="005A32E0" w:rsidRDefault="005A32E0" w:rsidP="00B86739">
      <w:pPr>
        <w:ind w:left="-567"/>
        <w:rPr>
          <w:rFonts w:eastAsia="Times New Roman"/>
          <w:b/>
          <w:bCs/>
          <w:color w:val="008000"/>
          <w:sz w:val="36"/>
          <w:lang w:eastAsia="en-AU"/>
        </w:rPr>
      </w:pPr>
    </w:p>
    <w:p w:rsidR="005A32E0" w:rsidRDefault="005A32E0" w:rsidP="00B86739">
      <w:pPr>
        <w:ind w:left="-567"/>
        <w:rPr>
          <w:rFonts w:eastAsia="Times New Roman"/>
          <w:b/>
          <w:bCs/>
          <w:color w:val="008000"/>
          <w:sz w:val="36"/>
          <w:lang w:eastAsia="en-AU"/>
        </w:rPr>
      </w:pPr>
    </w:p>
    <w:p w:rsidR="005A32E0" w:rsidRDefault="005A32E0" w:rsidP="00B86739">
      <w:pPr>
        <w:ind w:left="-567"/>
        <w:rPr>
          <w:rFonts w:eastAsia="Times New Roman"/>
          <w:b/>
          <w:bCs/>
          <w:color w:val="008000"/>
          <w:sz w:val="36"/>
          <w:lang w:eastAsia="en-AU"/>
        </w:rPr>
      </w:pPr>
    </w:p>
    <w:p w:rsidR="005A32E0" w:rsidRDefault="005A32E0" w:rsidP="00B86739">
      <w:pPr>
        <w:ind w:left="-567"/>
        <w:rPr>
          <w:rFonts w:eastAsia="Times New Roman"/>
          <w:b/>
          <w:bCs/>
          <w:color w:val="008000"/>
          <w:sz w:val="36"/>
          <w:lang w:eastAsia="en-AU"/>
        </w:rPr>
      </w:pPr>
      <w:r>
        <w:rPr>
          <w:rFonts w:eastAsia="Times New Roman"/>
          <w:b/>
          <w:bCs/>
          <w:color w:val="008000"/>
          <w:sz w:val="36"/>
          <w:lang w:eastAsia="en-AU"/>
        </w:rPr>
        <w:tab/>
      </w:r>
    </w:p>
    <w:p w:rsidR="005A32E0" w:rsidRDefault="005A32E0" w:rsidP="00B86739">
      <w:pPr>
        <w:ind w:left="-567"/>
        <w:rPr>
          <w:rFonts w:eastAsia="Times New Roman"/>
          <w:b/>
          <w:bCs/>
          <w:color w:val="008000"/>
          <w:sz w:val="36"/>
          <w:lang w:eastAsia="en-AU"/>
        </w:rPr>
      </w:pPr>
    </w:p>
    <w:p w:rsidR="005A32E0" w:rsidRDefault="005A32E0" w:rsidP="00B86739">
      <w:pPr>
        <w:ind w:left="-567"/>
        <w:rPr>
          <w:rFonts w:eastAsia="Times New Roman"/>
          <w:b/>
          <w:bCs/>
          <w:color w:val="008000"/>
          <w:sz w:val="36"/>
          <w:lang w:eastAsia="en-AU"/>
        </w:rPr>
      </w:pPr>
    </w:p>
    <w:p w:rsidR="00912C39" w:rsidRDefault="00912C39" w:rsidP="00B86739">
      <w:pPr>
        <w:ind w:left="-567"/>
        <w:rPr>
          <w:rFonts w:eastAsia="Times New Roman"/>
          <w:b/>
          <w:bCs/>
          <w:color w:val="008000"/>
          <w:sz w:val="36"/>
          <w:lang w:eastAsia="en-AU"/>
        </w:rPr>
      </w:pPr>
    </w:p>
    <w:p w:rsidR="00912C39" w:rsidRDefault="00912C39" w:rsidP="00B86739">
      <w:pPr>
        <w:ind w:left="-567"/>
        <w:rPr>
          <w:rFonts w:eastAsia="Times New Roman"/>
          <w:b/>
          <w:bCs/>
          <w:color w:val="008000"/>
          <w:sz w:val="36"/>
          <w:lang w:eastAsia="en-AU"/>
        </w:rPr>
      </w:pPr>
    </w:p>
    <w:p w:rsidR="00912C39" w:rsidRDefault="00912C39" w:rsidP="00B86739">
      <w:pPr>
        <w:ind w:left="-567"/>
        <w:rPr>
          <w:rFonts w:eastAsia="Times New Roman"/>
          <w:b/>
          <w:bCs/>
          <w:color w:val="008000"/>
          <w:sz w:val="36"/>
          <w:lang w:eastAsia="en-AU"/>
        </w:rPr>
      </w:pPr>
    </w:p>
    <w:p w:rsidR="00912C39" w:rsidRDefault="00912C39" w:rsidP="00B86739">
      <w:pPr>
        <w:ind w:left="-567"/>
        <w:rPr>
          <w:rFonts w:eastAsia="Times New Roman"/>
          <w:b/>
          <w:bCs/>
          <w:color w:val="008000"/>
          <w:sz w:val="36"/>
          <w:lang w:eastAsia="en-AU"/>
        </w:rPr>
      </w:pPr>
    </w:p>
    <w:p w:rsidR="00912C39" w:rsidRDefault="00912C39" w:rsidP="00B86739">
      <w:pPr>
        <w:ind w:left="-567"/>
        <w:rPr>
          <w:rFonts w:eastAsia="Times New Roman"/>
          <w:b/>
          <w:bCs/>
          <w:color w:val="008000"/>
          <w:sz w:val="36"/>
          <w:lang w:eastAsia="en-AU"/>
        </w:rPr>
      </w:pPr>
    </w:p>
    <w:p w:rsidR="005A32E0" w:rsidRPr="003B6122" w:rsidRDefault="005A32E0" w:rsidP="00B86739">
      <w:pPr>
        <w:ind w:left="-567"/>
        <w:rPr>
          <w:rFonts w:eastAsia="Times New Roman"/>
          <w:b/>
          <w:bCs/>
          <w:color w:val="008000"/>
          <w:sz w:val="28"/>
          <w:szCs w:val="28"/>
          <w:lang w:eastAsia="en-AU"/>
        </w:rPr>
      </w:pPr>
    </w:p>
    <w:p w:rsidR="0075143E" w:rsidRDefault="0075143E" w:rsidP="00B86739">
      <w:pPr>
        <w:ind w:left="-567"/>
        <w:rPr>
          <w:rFonts w:ascii="Arial" w:hAnsi="Arial" w:cs="Arial"/>
          <w:color w:val="505050"/>
          <w:sz w:val="21"/>
          <w:szCs w:val="21"/>
        </w:rPr>
      </w:pPr>
    </w:p>
    <w:p w:rsidR="0075143E" w:rsidRDefault="0075143E" w:rsidP="00B86739">
      <w:pPr>
        <w:ind w:left="-567"/>
        <w:rPr>
          <w:rFonts w:ascii="Arial" w:hAnsi="Arial" w:cs="Arial"/>
          <w:color w:val="505050"/>
          <w:sz w:val="21"/>
          <w:szCs w:val="21"/>
        </w:rPr>
      </w:pPr>
    </w:p>
    <w:p w:rsidR="0075143E" w:rsidRDefault="0075143E" w:rsidP="00B86739">
      <w:pPr>
        <w:ind w:left="-567"/>
        <w:rPr>
          <w:rFonts w:ascii="Arial" w:hAnsi="Arial" w:cs="Arial"/>
          <w:color w:val="505050"/>
          <w:sz w:val="21"/>
          <w:szCs w:val="21"/>
        </w:rPr>
      </w:pPr>
    </w:p>
    <w:p w:rsidR="0075143E" w:rsidRDefault="0075143E" w:rsidP="00B86739">
      <w:pPr>
        <w:ind w:left="-567"/>
        <w:rPr>
          <w:rFonts w:ascii="Arial" w:hAnsi="Arial" w:cs="Arial"/>
          <w:color w:val="505050"/>
          <w:sz w:val="21"/>
          <w:szCs w:val="21"/>
        </w:rPr>
      </w:pPr>
    </w:p>
    <w:p w:rsidR="00A16F74" w:rsidRDefault="00A16F74" w:rsidP="00A16F74">
      <w:pPr>
        <w:pStyle w:val="Heading3"/>
        <w:ind w:left="0"/>
        <w:rPr>
          <w:rFonts w:ascii="Arial" w:eastAsiaTheme="minorEastAsia" w:hAnsi="Arial" w:cs="Arial"/>
          <w:smallCaps w:val="0"/>
          <w:color w:val="505050"/>
          <w:spacing w:val="0"/>
          <w:sz w:val="21"/>
          <w:szCs w:val="21"/>
        </w:rPr>
      </w:pPr>
    </w:p>
    <w:p w:rsidR="00A16F74" w:rsidRDefault="00A16F74" w:rsidP="00A16F74">
      <w:pPr>
        <w:pStyle w:val="Heading3"/>
        <w:ind w:left="0"/>
        <w:rPr>
          <w:rFonts w:ascii="Arial" w:eastAsiaTheme="minorEastAsia" w:hAnsi="Arial" w:cs="Arial"/>
          <w:smallCaps w:val="0"/>
          <w:color w:val="505050"/>
          <w:spacing w:val="0"/>
          <w:sz w:val="21"/>
          <w:szCs w:val="21"/>
        </w:rPr>
      </w:pPr>
    </w:p>
    <w:p w:rsidR="00A16F74" w:rsidRDefault="00A16F74" w:rsidP="00A16F74">
      <w:pPr>
        <w:pStyle w:val="Heading3"/>
        <w:ind w:left="0"/>
        <w:rPr>
          <w:rFonts w:ascii="Arial" w:eastAsiaTheme="minorEastAsia" w:hAnsi="Arial" w:cs="Arial"/>
          <w:smallCaps w:val="0"/>
          <w:color w:val="505050"/>
          <w:spacing w:val="0"/>
          <w:sz w:val="21"/>
          <w:szCs w:val="21"/>
        </w:rPr>
      </w:pPr>
    </w:p>
    <w:p w:rsidR="00A16F74" w:rsidRDefault="00A16F74" w:rsidP="00084F48">
      <w:pPr>
        <w:pStyle w:val="NormalWeb"/>
        <w:spacing w:line="360" w:lineRule="auto"/>
        <w:ind w:left="0"/>
        <w:rPr>
          <w:rFonts w:ascii="Arial" w:eastAsiaTheme="minorEastAsia" w:hAnsi="Arial" w:cs="Arial"/>
          <w:color w:val="505050"/>
          <w:sz w:val="21"/>
          <w:szCs w:val="21"/>
          <w:lang w:eastAsia="en-US"/>
        </w:rPr>
      </w:pPr>
    </w:p>
    <w:p w:rsidR="00084F48" w:rsidRPr="00084F48" w:rsidRDefault="00084F48" w:rsidP="00084F48">
      <w:pPr>
        <w:pStyle w:val="NormalWeb"/>
        <w:spacing w:line="360" w:lineRule="auto"/>
        <w:ind w:left="0"/>
        <w:rPr>
          <w:rFonts w:ascii="Arial" w:eastAsiaTheme="minorEastAsia" w:hAnsi="Arial" w:cs="Arial"/>
          <w:color w:val="505050"/>
          <w:sz w:val="36"/>
          <w:szCs w:val="36"/>
          <w:lang w:eastAsia="en-US"/>
        </w:rPr>
      </w:pPr>
    </w:p>
    <w:p w:rsidR="00084F48" w:rsidRPr="00084F48" w:rsidRDefault="00084F48" w:rsidP="00084F48">
      <w:pPr>
        <w:pStyle w:val="Heading1"/>
        <w:ind w:hanging="2869"/>
        <w:rPr>
          <w:sz w:val="36"/>
          <w:szCs w:val="36"/>
        </w:rPr>
      </w:pPr>
      <w:r>
        <w:rPr>
          <w:noProof/>
          <w:color w:val="008000"/>
          <w:spacing w:val="0"/>
          <w:sz w:val="36"/>
          <w:szCs w:val="36"/>
          <w:lang w:val="en-AU" w:eastAsia="en-AU" w:bidi="ar-SA"/>
        </w:rPr>
        <w:lastRenderedPageBreak/>
        <w:t>Winter Teas</w:t>
      </w:r>
    </w:p>
    <w:p w:rsidR="00084F48" w:rsidRPr="00084F48" w:rsidRDefault="00084F48" w:rsidP="00084F48">
      <w:pPr>
        <w:pStyle w:val="NormalWeb"/>
        <w:spacing w:line="360" w:lineRule="auto"/>
        <w:ind w:left="-709"/>
        <w:rPr>
          <w:rFonts w:ascii="Arial" w:hAnsi="Arial" w:cs="Arial"/>
          <w:color w:val="505050"/>
          <w:sz w:val="20"/>
          <w:szCs w:val="20"/>
        </w:rPr>
      </w:pPr>
      <w:r>
        <w:rPr>
          <w:rFonts w:ascii="Arial" w:hAnsi="Arial" w:cs="Arial"/>
          <w:noProof/>
          <w:color w:val="505050"/>
          <w:sz w:val="20"/>
          <w:szCs w:val="20"/>
          <w:lang w:val="en-AU" w:bidi="ar-SA"/>
        </w:rPr>
        <w:drawing>
          <wp:anchor distT="0" distB="0" distL="114300" distR="114300" simplePos="0" relativeHeight="251706368" behindDoc="1" locked="0" layoutInCell="1" allowOverlap="1">
            <wp:simplePos x="0" y="0"/>
            <wp:positionH relativeFrom="column">
              <wp:posOffset>3810000</wp:posOffset>
            </wp:positionH>
            <wp:positionV relativeFrom="paragraph">
              <wp:posOffset>1072515</wp:posOffset>
            </wp:positionV>
            <wp:extent cx="2552700" cy="1790700"/>
            <wp:effectExtent l="19050" t="0" r="0" b="0"/>
            <wp:wrapTight wrapText="bothSides">
              <wp:wrapPolygon edited="0">
                <wp:start x="-161" y="0"/>
                <wp:lineTo x="-161" y="21370"/>
                <wp:lineTo x="21600" y="21370"/>
                <wp:lineTo x="21600" y="0"/>
                <wp:lineTo x="-161" y="0"/>
              </wp:wrapPolygon>
            </wp:wrapTight>
            <wp:docPr id="75" name="Picture 75" descr="https://gallery.mailchimp.com/1b29d1995be6d852458e49b00/images/40515d4c-3aa8-4db7-a6ed-bc3c971589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gallery.mailchimp.com/1b29d1995be6d852458e49b00/images/40515d4c-3aa8-4db7-a6ed-bc3c97158997.jpeg"/>
                    <pic:cNvPicPr>
                      <a:picLocks noChangeAspect="1" noChangeArrowheads="1"/>
                    </pic:cNvPicPr>
                  </pic:nvPicPr>
                  <pic:blipFill>
                    <a:blip r:embed="rId12"/>
                    <a:srcRect/>
                    <a:stretch>
                      <a:fillRect/>
                    </a:stretch>
                  </pic:blipFill>
                  <pic:spPr bwMode="auto">
                    <a:xfrm>
                      <a:off x="0" y="0"/>
                      <a:ext cx="2552700" cy="1790700"/>
                    </a:xfrm>
                    <a:prstGeom prst="rect">
                      <a:avLst/>
                    </a:prstGeom>
                    <a:noFill/>
                    <a:ln w="9525">
                      <a:noFill/>
                      <a:miter lim="800000"/>
                      <a:headEnd/>
                      <a:tailEnd/>
                    </a:ln>
                  </pic:spPr>
                </pic:pic>
              </a:graphicData>
            </a:graphic>
          </wp:anchor>
        </w:drawing>
      </w:r>
      <w:r w:rsidRPr="00084F48">
        <w:rPr>
          <w:rFonts w:ascii="Arial" w:hAnsi="Arial" w:cs="Arial"/>
          <w:color w:val="505050"/>
          <w:sz w:val="20"/>
          <w:szCs w:val="20"/>
        </w:rPr>
        <w:t>When you get a cold or infection the most important thing you can do is hydrate. This can be difficult in cold weather, so we recommend our patients drink warming herbal tea. YEP tea is a specific blend of yarrow, peppermint and elderflower  to combat sore throats, mucous, and fevers. Come in and stock up your home dispensary! We also have a full range of herbal and fruit teas to keep your circulation warm and they taste delicious.</w:t>
      </w:r>
      <w:r w:rsidRPr="00084F48">
        <w:rPr>
          <w:rFonts w:ascii="Arial" w:hAnsi="Arial" w:cs="Arial"/>
          <w:color w:val="505050"/>
          <w:sz w:val="20"/>
          <w:szCs w:val="20"/>
        </w:rPr>
        <w:br/>
      </w:r>
      <w:r w:rsidRPr="00084F48">
        <w:rPr>
          <w:rFonts w:ascii="Arial" w:hAnsi="Arial" w:cs="Arial"/>
          <w:color w:val="505050"/>
          <w:sz w:val="20"/>
          <w:szCs w:val="20"/>
        </w:rPr>
        <w:br/>
        <w:t>To keep you hydrated over winter we recommend:</w:t>
      </w:r>
      <w:r w:rsidRPr="00084F48">
        <w:rPr>
          <w:rFonts w:ascii="Arial" w:hAnsi="Arial" w:cs="Arial"/>
          <w:color w:val="505050"/>
          <w:sz w:val="20"/>
          <w:szCs w:val="20"/>
        </w:rPr>
        <w:br/>
        <w:t>YEP tea</w:t>
      </w:r>
      <w:r w:rsidRPr="00084F48">
        <w:rPr>
          <w:rFonts w:ascii="Arial" w:hAnsi="Arial" w:cs="Arial"/>
          <w:color w:val="505050"/>
          <w:sz w:val="20"/>
          <w:szCs w:val="20"/>
        </w:rPr>
        <w:br/>
        <w:t>Relax &amp; Sleep Tea</w:t>
      </w:r>
      <w:r w:rsidRPr="00084F48">
        <w:rPr>
          <w:rFonts w:ascii="Arial" w:hAnsi="Arial" w:cs="Arial"/>
          <w:color w:val="505050"/>
          <w:sz w:val="20"/>
          <w:szCs w:val="20"/>
        </w:rPr>
        <w:br/>
        <w:t>Red Immune tea</w:t>
      </w:r>
      <w:r w:rsidRPr="00084F48">
        <w:rPr>
          <w:rFonts w:ascii="Arial" w:hAnsi="Arial" w:cs="Arial"/>
          <w:color w:val="505050"/>
          <w:sz w:val="20"/>
          <w:szCs w:val="20"/>
        </w:rPr>
        <w:br/>
        <w:t>Green tea and rose</w:t>
      </w:r>
      <w:r w:rsidRPr="00084F48">
        <w:rPr>
          <w:rFonts w:ascii="Arial" w:hAnsi="Arial" w:cs="Arial"/>
          <w:color w:val="505050"/>
          <w:sz w:val="20"/>
          <w:szCs w:val="20"/>
        </w:rPr>
        <w:br/>
        <w:t>Apple fruit teas</w:t>
      </w:r>
      <w:r w:rsidRPr="00084F48">
        <w:rPr>
          <w:rFonts w:ascii="Arial" w:hAnsi="Arial" w:cs="Arial"/>
          <w:color w:val="505050"/>
          <w:sz w:val="20"/>
          <w:szCs w:val="20"/>
        </w:rPr>
        <w:br/>
      </w:r>
      <w:r w:rsidRPr="00084F48">
        <w:rPr>
          <w:rFonts w:ascii="Arial" w:hAnsi="Arial" w:cs="Arial"/>
          <w:color w:val="505050"/>
          <w:sz w:val="20"/>
          <w:szCs w:val="20"/>
        </w:rPr>
        <w:br/>
        <w:t>If you love our teas, bring back the jar for a refill at a discounted rate!</w:t>
      </w:r>
    </w:p>
    <w:p w:rsidR="00084F48" w:rsidRDefault="00084F48" w:rsidP="00084F48">
      <w:pPr>
        <w:pStyle w:val="NormalWeb"/>
        <w:spacing w:line="360" w:lineRule="auto"/>
        <w:ind w:left="0"/>
        <w:rPr>
          <w:rFonts w:ascii="Arial" w:hAnsi="Arial" w:cs="Arial"/>
          <w:color w:val="505050"/>
          <w:sz w:val="21"/>
          <w:szCs w:val="21"/>
        </w:rPr>
      </w:pPr>
    </w:p>
    <w:p w:rsidR="00A16F74" w:rsidRDefault="00A16F74" w:rsidP="0031143B">
      <w:pPr>
        <w:ind w:left="0"/>
        <w:rPr>
          <w:rFonts w:ascii="Arial" w:hAnsi="Arial" w:cs="Arial"/>
          <w:color w:val="505050"/>
          <w:sz w:val="21"/>
          <w:szCs w:val="21"/>
        </w:rPr>
      </w:pPr>
    </w:p>
    <w:p w:rsidR="004A6454" w:rsidRDefault="00273BC0" w:rsidP="00B86739">
      <w:pPr>
        <w:ind w:left="-567"/>
        <w:rPr>
          <w:rFonts w:ascii="Arial" w:hAnsi="Arial" w:cs="Arial"/>
          <w:color w:val="505050"/>
          <w:sz w:val="21"/>
          <w:szCs w:val="21"/>
        </w:rPr>
      </w:pPr>
      <w:r w:rsidRPr="00273BC0">
        <w:rPr>
          <w:rFonts w:eastAsia="Times New Roman"/>
          <w:b/>
          <w:bCs/>
          <w:noProof/>
          <w:color w:val="008000"/>
          <w:sz w:val="36"/>
          <w:lang w:val="en-AU" w:eastAsia="zh-TW" w:bidi="ar-SA"/>
        </w:rPr>
        <w:pict>
          <v:shape id="_x0000_s1036" type="#_x0000_t202" style="position:absolute;left:0;text-align:left;margin-left:127.5pt;margin-top:.75pt;width:225.85pt;height:28.5pt;z-index:251673600;mso-width-relative:margin;mso-height-relative:margin" strokecolor="#54a738 [2408]">
            <v:textbox style="mso-next-textbox:#_x0000_s1036">
              <w:txbxContent>
                <w:p w:rsidR="004F24C6" w:rsidRPr="000C180D" w:rsidRDefault="004F24C6" w:rsidP="004F24C6">
                  <w:pPr>
                    <w:ind w:left="0"/>
                    <w:jc w:val="center"/>
                    <w:rPr>
                      <w:lang w:val="en-AU"/>
                    </w:rPr>
                  </w:pPr>
                  <w:r>
                    <w:rPr>
                      <w:rFonts w:eastAsia="Times New Roman" w:cs="Times New Roman"/>
                      <w:b/>
                      <w:bCs/>
                      <w:color w:val="008000"/>
                      <w:sz w:val="36"/>
                      <w:lang w:eastAsia="en-AU"/>
                    </w:rPr>
                    <w:t>Articles and Information</w:t>
                  </w:r>
                </w:p>
                <w:p w:rsidR="004F24C6" w:rsidRPr="004F24C6" w:rsidRDefault="004F24C6" w:rsidP="004F24C6">
                  <w:pPr>
                    <w:ind w:left="0"/>
                    <w:rPr>
                      <w:lang w:val="en-AU"/>
                    </w:rPr>
                  </w:pPr>
                </w:p>
              </w:txbxContent>
            </v:textbox>
          </v:shape>
        </w:pict>
      </w:r>
      <w:r w:rsidRPr="00273BC0">
        <w:rPr>
          <w:rFonts w:eastAsia="Times New Roman"/>
          <w:b/>
          <w:bCs/>
          <w:noProof/>
          <w:color w:val="54A738" w:themeColor="accent5" w:themeShade="BF"/>
          <w:sz w:val="36"/>
          <w:lang w:val="en-AU" w:eastAsia="en-AU" w:bidi="ar-SA"/>
        </w:rPr>
        <w:pict>
          <v:rect id="_x0000_s1037" style="position:absolute;left:0;text-align:left;margin-left:-70.5pt;margin-top:11.3pt;width:595.5pt;height:18pt;z-index:-251641856" fillcolor="#54a738 [2408]" strokecolor="#54a738 [2408]"/>
        </w:pict>
      </w:r>
      <w:r w:rsidRPr="00273BC0">
        <w:rPr>
          <w:rFonts w:eastAsia="Times New Roman"/>
          <w:b/>
          <w:bCs/>
          <w:noProof/>
          <w:color w:val="92D050"/>
          <w:sz w:val="36"/>
          <w:lang w:val="en-AU" w:eastAsia="en-AU" w:bidi="ar-SA"/>
        </w:rPr>
        <w:pict>
          <v:rect id="_x0000_s1034" style="position:absolute;left:0;text-align:left;margin-left:-70.5pt;margin-top:.75pt;width:595.5pt;height:10.5pt;z-index:251671552" fillcolor="#92d050" strokecolor="#92d050"/>
        </w:pict>
      </w:r>
    </w:p>
    <w:p w:rsidR="00B86739" w:rsidRDefault="00084F48" w:rsidP="00B86739">
      <w:pPr>
        <w:ind w:left="-567"/>
        <w:rPr>
          <w:rFonts w:ascii="Arial" w:hAnsi="Arial" w:cs="Arial"/>
          <w:color w:val="008000"/>
          <w:sz w:val="27"/>
          <w:szCs w:val="27"/>
        </w:rPr>
      </w:pPr>
      <w:r>
        <w:rPr>
          <w:rFonts w:ascii="Arial" w:hAnsi="Arial" w:cs="Arial"/>
          <w:noProof/>
          <w:color w:val="008000"/>
          <w:sz w:val="27"/>
          <w:szCs w:val="27"/>
          <w:lang w:val="en-AU" w:eastAsia="en-AU" w:bidi="ar-SA"/>
        </w:rPr>
        <w:drawing>
          <wp:anchor distT="0" distB="0" distL="114300" distR="114300" simplePos="0" relativeHeight="251707392" behindDoc="1" locked="0" layoutInCell="1" allowOverlap="1">
            <wp:simplePos x="0" y="0"/>
            <wp:positionH relativeFrom="column">
              <wp:posOffset>-495300</wp:posOffset>
            </wp:positionH>
            <wp:positionV relativeFrom="paragraph">
              <wp:posOffset>338455</wp:posOffset>
            </wp:positionV>
            <wp:extent cx="2343150" cy="2343150"/>
            <wp:effectExtent l="19050" t="0" r="0" b="0"/>
            <wp:wrapTight wrapText="bothSides">
              <wp:wrapPolygon edited="0">
                <wp:start x="-176" y="0"/>
                <wp:lineTo x="-176" y="21424"/>
                <wp:lineTo x="21600" y="21424"/>
                <wp:lineTo x="21600" y="0"/>
                <wp:lineTo x="-176" y="0"/>
              </wp:wrapPolygon>
            </wp:wrapTight>
            <wp:docPr id="77" name="Picture 77" descr="https://gallery.mailchimp.com/1b29d1995be6d852458e49b00/images/300_78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gallery.mailchimp.com/1b29d1995be6d852458e49b00/images/300_780303.jpg"/>
                    <pic:cNvPicPr>
                      <a:picLocks noChangeAspect="1" noChangeArrowheads="1"/>
                    </pic:cNvPicPr>
                  </pic:nvPicPr>
                  <pic:blipFill>
                    <a:blip r:embed="rId13"/>
                    <a:srcRect/>
                    <a:stretch>
                      <a:fillRect/>
                    </a:stretch>
                  </pic:blipFill>
                  <pic:spPr bwMode="auto">
                    <a:xfrm>
                      <a:off x="0" y="0"/>
                      <a:ext cx="2343150" cy="2343150"/>
                    </a:xfrm>
                    <a:prstGeom prst="rect">
                      <a:avLst/>
                    </a:prstGeom>
                    <a:noFill/>
                    <a:ln w="9525">
                      <a:noFill/>
                      <a:miter lim="800000"/>
                      <a:headEnd/>
                      <a:tailEnd/>
                    </a:ln>
                  </pic:spPr>
                </pic:pic>
              </a:graphicData>
            </a:graphic>
          </wp:anchor>
        </w:drawing>
      </w:r>
    </w:p>
    <w:p w:rsidR="009375D6" w:rsidRPr="00084F48" w:rsidRDefault="00084F48" w:rsidP="00084F48">
      <w:pPr>
        <w:ind w:left="-709"/>
        <w:rPr>
          <w:rFonts w:ascii="Century Gothic" w:hAnsi="Century Gothic" w:cs="Arial"/>
          <w:color w:val="505050"/>
        </w:rPr>
      </w:pPr>
      <w:r w:rsidRPr="00084F48">
        <w:rPr>
          <w:rFonts w:ascii="Arial" w:hAnsi="Arial" w:cs="Arial"/>
          <w:b/>
          <w:bCs/>
          <w:color w:val="008000"/>
          <w:sz w:val="21"/>
        </w:rPr>
        <w:t xml:space="preserve">Winter stagnation </w:t>
      </w:r>
      <w:r w:rsidRPr="00084F48">
        <w:rPr>
          <w:rFonts w:ascii="Arial" w:hAnsi="Arial" w:cs="Arial"/>
          <w:color w:val="505050"/>
          <w:sz w:val="21"/>
          <w:szCs w:val="21"/>
        </w:rPr>
        <w:br/>
      </w:r>
      <w:r w:rsidRPr="00084F48">
        <w:rPr>
          <w:rFonts w:ascii="Arial" w:hAnsi="Arial" w:cs="Arial"/>
          <w:color w:val="505050"/>
        </w:rPr>
        <w:t>Do you dread the winter months when you and your family easily succumb to coughs and colds, sneezing and sniffy noses, headaches, sore throats? Or are you someone who does not get 'sick' but notices a sluggish energy and mood and outlook? Or do you wish it were warm so your muscle aches and pains would settle and your appetite slow down?</w:t>
      </w:r>
      <w:r w:rsidRPr="00084F48">
        <w:rPr>
          <w:rFonts w:ascii="Arial" w:hAnsi="Arial" w:cs="Arial"/>
          <w:color w:val="505050"/>
        </w:rPr>
        <w:br/>
        <w:t>The change in light and temperature effects all of us differently, but hibernation mode does make us more vulnerable to viruses and often contributes to feeling tired and emotional at this time of year, even without the headcold.</w:t>
      </w:r>
      <w:r w:rsidRPr="00084F48">
        <w:rPr>
          <w:rFonts w:ascii="Arial" w:hAnsi="Arial" w:cs="Arial"/>
          <w:color w:val="505050"/>
        </w:rPr>
        <w:br/>
      </w:r>
      <w:r w:rsidRPr="00084F48">
        <w:rPr>
          <w:rFonts w:ascii="Arial" w:hAnsi="Arial" w:cs="Arial"/>
          <w:color w:val="505050"/>
        </w:rPr>
        <w:br/>
      </w:r>
      <w:r w:rsidRPr="00084F48">
        <w:rPr>
          <w:rFonts w:ascii="Arial" w:hAnsi="Arial" w:cs="Arial"/>
          <w:b/>
          <w:bCs/>
          <w:color w:val="008000"/>
        </w:rPr>
        <w:t>Instigators of a weakened immune system</w:t>
      </w:r>
      <w:r w:rsidRPr="00084F48">
        <w:rPr>
          <w:rFonts w:ascii="Arial" w:hAnsi="Arial" w:cs="Arial"/>
          <w:color w:val="505050"/>
        </w:rPr>
        <w:br/>
        <w:t>A strong, healthy immune system is able to keep us well, even when those around us are coughing, sneezing and getting sick.</w:t>
      </w:r>
      <w:r w:rsidRPr="00084F48">
        <w:rPr>
          <w:rFonts w:ascii="Arial" w:hAnsi="Arial" w:cs="Arial"/>
          <w:color w:val="505050"/>
        </w:rPr>
        <w:br/>
        <w:t>There are many factors that may contribute to the weakening of your immune system including stress, poor sleep, a lack of regular exercise, not enough rest and relaxation and making poor food choices.</w:t>
      </w:r>
      <w:r w:rsidRPr="00084F48">
        <w:rPr>
          <w:rFonts w:ascii="Arial" w:hAnsi="Arial" w:cs="Arial"/>
          <w:color w:val="505050"/>
        </w:rPr>
        <w:br/>
      </w:r>
      <w:r w:rsidRPr="00084F48">
        <w:rPr>
          <w:rFonts w:ascii="Arial" w:hAnsi="Arial" w:cs="Arial"/>
          <w:color w:val="505050"/>
          <w:sz w:val="18"/>
          <w:szCs w:val="18"/>
        </w:rPr>
        <w:br/>
      </w:r>
      <w:r w:rsidRPr="00084F48">
        <w:rPr>
          <w:rFonts w:ascii="Arial" w:hAnsi="Arial" w:cs="Arial"/>
          <w:b/>
          <w:bCs/>
          <w:color w:val="008000"/>
          <w:sz w:val="21"/>
        </w:rPr>
        <w:t>Lifestyle factors to improve your mood and energy</w:t>
      </w:r>
      <w:r w:rsidRPr="00084F48">
        <w:rPr>
          <w:rFonts w:ascii="Arial" w:hAnsi="Arial" w:cs="Arial"/>
          <w:color w:val="505050"/>
          <w:sz w:val="21"/>
          <w:szCs w:val="21"/>
        </w:rPr>
        <w:t xml:space="preserve"> </w:t>
      </w:r>
      <w:r w:rsidRPr="00084F48">
        <w:rPr>
          <w:rFonts w:ascii="Arial" w:hAnsi="Arial" w:cs="Arial"/>
          <w:b/>
          <w:bCs/>
          <w:color w:val="006400"/>
          <w:sz w:val="21"/>
        </w:rPr>
        <w:t>over winter</w:t>
      </w:r>
      <w:r w:rsidRPr="00084F48">
        <w:rPr>
          <w:rFonts w:ascii="Arial" w:hAnsi="Arial" w:cs="Arial"/>
          <w:color w:val="505050"/>
          <w:sz w:val="21"/>
          <w:szCs w:val="21"/>
        </w:rPr>
        <w:br/>
        <w:t> </w:t>
      </w:r>
      <w:r w:rsidRPr="00084F48">
        <w:rPr>
          <w:rFonts w:ascii="Arial" w:hAnsi="Arial" w:cs="Arial"/>
          <w:color w:val="505050"/>
          <w:sz w:val="21"/>
          <w:szCs w:val="21"/>
        </w:rPr>
        <w:br/>
      </w:r>
      <w:r w:rsidRPr="00084F48">
        <w:rPr>
          <w:rFonts w:ascii="Arial" w:hAnsi="Arial" w:cs="Arial"/>
          <w:b/>
          <w:bCs/>
          <w:color w:val="505050"/>
          <w:sz w:val="21"/>
        </w:rPr>
        <w:t>Sunshine breaks:</w:t>
      </w:r>
      <w:r w:rsidRPr="00084F48">
        <w:rPr>
          <w:rFonts w:ascii="Arial" w:hAnsi="Arial" w:cs="Arial"/>
          <w:color w:val="505050"/>
          <w:sz w:val="21"/>
          <w:szCs w:val="21"/>
        </w:rPr>
        <w:br/>
      </w:r>
      <w:r w:rsidRPr="00084F48">
        <w:rPr>
          <w:rFonts w:ascii="Arial" w:hAnsi="Arial" w:cs="Arial"/>
          <w:color w:val="505050"/>
        </w:rPr>
        <w:t>Make time for 20-30 minutes in direct sunlight daily over autumn to stimulate your immune system, warm your soul and put a peaceful smile on your dial. Our ability to absorb Vitamin D in winter is lower, so you need to make the most of your time in the crisp fresh air over the next few months of autumn.</w:t>
      </w:r>
      <w:r w:rsidRPr="00084F48">
        <w:rPr>
          <w:rFonts w:ascii="Arial" w:hAnsi="Arial" w:cs="Arial"/>
          <w:color w:val="505050"/>
        </w:rPr>
        <w:br/>
        <w:t>If you work nine to five, walk or ride to work and eat lunch outside. Once it gets really cold, just go for a brisk walk around the block, after eating your lunch.</w:t>
      </w:r>
      <w:r w:rsidRPr="00084F48">
        <w:rPr>
          <w:rFonts w:ascii="Arial" w:hAnsi="Arial" w:cs="Arial"/>
          <w:color w:val="505050"/>
        </w:rPr>
        <w:br/>
      </w:r>
      <w:r w:rsidRPr="00084F48">
        <w:rPr>
          <w:rFonts w:ascii="Arial" w:hAnsi="Arial" w:cs="Arial"/>
          <w:b/>
          <w:bCs/>
          <w:color w:val="505050"/>
        </w:rPr>
        <w:t>Warm drinks:</w:t>
      </w:r>
      <w:r w:rsidRPr="00084F48">
        <w:rPr>
          <w:rFonts w:ascii="Arial" w:hAnsi="Arial" w:cs="Arial"/>
          <w:color w:val="505050"/>
        </w:rPr>
        <w:br/>
        <w:t xml:space="preserve">As the air cools down you will naturally feel less thirsty and perhaps less like drinking cold plain water. One of the main reasons we get more infections and allergies this time of year is that the dry cold winds and less time outdoors dry us out. This in turn makes it more difficult for our lymphatic system to clear out toxins and bugs. So keep topping </w:t>
      </w:r>
      <w:r w:rsidRPr="00084F48">
        <w:rPr>
          <w:rFonts w:ascii="Arial" w:hAnsi="Arial" w:cs="Arial"/>
          <w:color w:val="505050"/>
        </w:rPr>
        <w:lastRenderedPageBreak/>
        <w:t>up your water intake — drink it warm, hot, as herbal teas, with added cinnamon and honey, whatever it takes.</w:t>
      </w:r>
      <w:r w:rsidRPr="00084F48">
        <w:rPr>
          <w:rFonts w:ascii="Arial" w:hAnsi="Arial" w:cs="Arial"/>
          <w:color w:val="505050"/>
        </w:rPr>
        <w:br/>
      </w:r>
      <w:r w:rsidRPr="00084F48">
        <w:rPr>
          <w:rFonts w:ascii="Arial" w:hAnsi="Arial" w:cs="Arial"/>
          <w:b/>
          <w:bCs/>
          <w:color w:val="505050"/>
        </w:rPr>
        <w:t>Vitamin C:</w:t>
      </w:r>
      <w:r w:rsidRPr="00084F48">
        <w:rPr>
          <w:rFonts w:ascii="Arial" w:hAnsi="Arial" w:cs="Arial"/>
          <w:color w:val="505050"/>
        </w:rPr>
        <w:br/>
        <w:t>In autumn and winter, we naturally gravitate towards well-cooked stews, casseroles, soups and other warm cooked meals.</w:t>
      </w:r>
      <w:r w:rsidRPr="00084F48">
        <w:rPr>
          <w:rFonts w:ascii="MS Gothic" w:eastAsia="MS Gothic" w:hAnsi="MS Gothic" w:cs="MS Gothic"/>
          <w:color w:val="505050"/>
        </w:rPr>
        <w:t> </w:t>
      </w:r>
      <w:r w:rsidRPr="00084F48">
        <w:rPr>
          <w:rFonts w:ascii="Arial" w:hAnsi="Arial" w:cs="Arial"/>
          <w:color w:val="505050"/>
        </w:rPr>
        <w:t>This is important</w:t>
      </w:r>
      <w:r w:rsidRPr="00084F48">
        <w:rPr>
          <w:rFonts w:ascii="MS Gothic" w:eastAsia="MS Gothic" w:hAnsi="MS Gothic" w:cs="MS Gothic"/>
          <w:color w:val="505050"/>
        </w:rPr>
        <w:t> </w:t>
      </w:r>
      <w:r w:rsidRPr="00084F48">
        <w:rPr>
          <w:rFonts w:ascii="Arial" w:hAnsi="Arial" w:cs="Arial"/>
          <w:color w:val="505050"/>
        </w:rPr>
        <w:t xml:space="preserve"> as these meals</w:t>
      </w:r>
      <w:r w:rsidRPr="00084F48">
        <w:rPr>
          <w:rFonts w:ascii="MS Gothic" w:eastAsia="MS Gothic" w:hAnsi="MS Gothic" w:cs="MS Gothic"/>
          <w:color w:val="505050"/>
        </w:rPr>
        <w:t> </w:t>
      </w:r>
      <w:r w:rsidRPr="00084F48">
        <w:rPr>
          <w:rFonts w:ascii="Arial" w:hAnsi="Arial" w:cs="Arial"/>
          <w:color w:val="505050"/>
        </w:rPr>
        <w:t xml:space="preserve"> warm us up, but</w:t>
      </w:r>
      <w:r w:rsidRPr="00084F48">
        <w:rPr>
          <w:rFonts w:ascii="MS Gothic" w:eastAsia="MS Gothic" w:hAnsi="MS Gothic" w:cs="MS Gothic"/>
          <w:color w:val="505050"/>
        </w:rPr>
        <w:t> </w:t>
      </w:r>
      <w:r w:rsidRPr="00084F48">
        <w:rPr>
          <w:rFonts w:ascii="Arial" w:hAnsi="Arial" w:cs="Arial"/>
          <w:color w:val="505050"/>
        </w:rPr>
        <w:t xml:space="preserve"> it also means </w:t>
      </w:r>
      <w:r w:rsidRPr="00084F48">
        <w:rPr>
          <w:rFonts w:ascii="MS Gothic" w:eastAsia="MS Gothic" w:hAnsi="MS Gothic" w:cs="MS Gothic"/>
          <w:color w:val="505050"/>
        </w:rPr>
        <w:t> </w:t>
      </w:r>
      <w:r w:rsidRPr="00084F48">
        <w:rPr>
          <w:rFonts w:ascii="Arial" w:hAnsi="Arial" w:cs="Arial"/>
          <w:color w:val="505050"/>
        </w:rPr>
        <w:t>that we eat less vitamin C. There</w:t>
      </w:r>
      <w:r w:rsidRPr="00084F48">
        <w:rPr>
          <w:rFonts w:ascii="MS Gothic" w:eastAsia="MS Gothic" w:hAnsi="MS Gothic" w:cs="MS Gothic"/>
          <w:color w:val="505050"/>
        </w:rPr>
        <w:t> </w:t>
      </w:r>
      <w:r w:rsidRPr="00084F48">
        <w:rPr>
          <w:rFonts w:ascii="Arial" w:hAnsi="Arial" w:cs="Arial"/>
          <w:color w:val="505050"/>
        </w:rPr>
        <w:t xml:space="preserve"> are high amounts of vitamin C in most fruit and vegetables, however cold days mean we crave less fresh fruit and cooking our vegetables destroys the vitamin C content. Boost vitamin C with a glass of fresh OJ, lemon water and garnish meals with fresh parsley and coriander. Leave the pith on citrus fruit to increase vitamin C and talk to your health professional about a supplement if you are still struggling with pre-winter colds and infections.</w:t>
      </w:r>
      <w:r w:rsidRPr="00084F48">
        <w:rPr>
          <w:rFonts w:ascii="Arial" w:hAnsi="Arial" w:cs="Arial"/>
          <w:color w:val="505050"/>
        </w:rPr>
        <w:br/>
        <w:t>Your body also uses large amounts of vitamin C during if you do catch a cold or infection. At times like these eating vitamin C rich foods is important, but it is difficult to reach therapeutic dose unless you have a lot of fresh produce. Speak to your naturopath about dosage ranges that will work for you.</w:t>
      </w:r>
      <w:r w:rsidRPr="00084F48">
        <w:rPr>
          <w:rFonts w:ascii="Arial" w:hAnsi="Arial" w:cs="Arial"/>
          <w:color w:val="505050"/>
        </w:rPr>
        <w:br/>
      </w:r>
      <w:r w:rsidRPr="00084F48">
        <w:rPr>
          <w:rFonts w:ascii="Arial" w:hAnsi="Arial" w:cs="Arial"/>
          <w:b/>
          <w:bCs/>
          <w:color w:val="505050"/>
        </w:rPr>
        <w:t xml:space="preserve">Walking: </w:t>
      </w:r>
      <w:r w:rsidRPr="00084F48">
        <w:rPr>
          <w:rFonts w:ascii="Arial" w:hAnsi="Arial" w:cs="Arial"/>
          <w:color w:val="505050"/>
        </w:rPr>
        <w:t>A daily walk or more intense exercise if you’re up for it will keep your immune system bouncing and mood sunny. Walking clears the mind, boosts your energy levels and filters toxins and bugs through your lungs.</w:t>
      </w:r>
    </w:p>
    <w:p w:rsidR="008D0635" w:rsidRDefault="008D0635" w:rsidP="008D0635">
      <w:pPr>
        <w:spacing w:after="0"/>
        <w:ind w:left="-567"/>
        <w:rPr>
          <w:rFonts w:ascii="Century Gothic" w:hAnsi="Century Gothic" w:cs="Arial"/>
          <w:b/>
          <w:bCs/>
          <w:noProof/>
          <w:color w:val="008000"/>
          <w:lang w:val="en-AU" w:eastAsia="en-AU" w:bidi="ar-SA"/>
        </w:rPr>
      </w:pPr>
    </w:p>
    <w:p w:rsidR="008D0635" w:rsidRDefault="00273BC0" w:rsidP="008D0635">
      <w:pPr>
        <w:spacing w:after="0"/>
        <w:ind w:left="-567"/>
        <w:rPr>
          <w:rFonts w:ascii="Century Gothic" w:hAnsi="Century Gothic" w:cs="Arial"/>
          <w:b/>
          <w:bCs/>
          <w:noProof/>
          <w:color w:val="008000"/>
          <w:lang w:val="en-AU" w:eastAsia="en-AU" w:bidi="ar-SA"/>
        </w:rPr>
      </w:pPr>
      <w:r>
        <w:rPr>
          <w:rFonts w:ascii="Century Gothic" w:hAnsi="Century Gothic" w:cs="Arial"/>
          <w:b/>
          <w:bCs/>
          <w:noProof/>
          <w:color w:val="008000"/>
          <w:lang w:val="en-AU" w:eastAsia="en-AU" w:bidi="ar-SA"/>
        </w:rPr>
        <w:pict>
          <v:shape id="_x0000_s1047" type="#_x0000_t202" style="position:absolute;left:0;text-align:left;margin-left:114pt;margin-top:10.6pt;width:214.1pt;height:28.5pt;z-index:251685888;mso-width-relative:margin;mso-height-relative:margin" strokecolor="#54a738 [2408]">
            <v:textbox style="mso-next-textbox:#_x0000_s1047">
              <w:txbxContent>
                <w:p w:rsidR="009375D6" w:rsidRPr="000C180D" w:rsidRDefault="0075143E" w:rsidP="009375D6">
                  <w:pPr>
                    <w:ind w:left="0"/>
                    <w:jc w:val="center"/>
                    <w:rPr>
                      <w:lang w:val="en-AU"/>
                    </w:rPr>
                  </w:pPr>
                  <w:r>
                    <w:rPr>
                      <w:rFonts w:eastAsia="Times New Roman" w:cs="Times New Roman"/>
                      <w:b/>
                      <w:bCs/>
                      <w:color w:val="008000"/>
                      <w:sz w:val="36"/>
                      <w:lang w:eastAsia="en-AU"/>
                    </w:rPr>
                    <w:t xml:space="preserve">Recipe </w:t>
                  </w:r>
                  <w:r w:rsidR="009375D6">
                    <w:rPr>
                      <w:rFonts w:eastAsia="Times New Roman" w:cs="Times New Roman"/>
                      <w:b/>
                      <w:bCs/>
                      <w:color w:val="008000"/>
                      <w:sz w:val="36"/>
                      <w:lang w:eastAsia="en-AU"/>
                    </w:rPr>
                    <w:t>of the Month</w:t>
                  </w:r>
                </w:p>
                <w:p w:rsidR="009375D6" w:rsidRPr="004F24C6" w:rsidRDefault="009375D6" w:rsidP="009375D6">
                  <w:pPr>
                    <w:ind w:left="0"/>
                    <w:rPr>
                      <w:lang w:val="en-AU"/>
                    </w:rPr>
                  </w:pPr>
                </w:p>
              </w:txbxContent>
            </v:textbox>
          </v:shape>
        </w:pict>
      </w:r>
      <w:r>
        <w:rPr>
          <w:rFonts w:ascii="Century Gothic" w:hAnsi="Century Gothic" w:cs="Arial"/>
          <w:b/>
          <w:bCs/>
          <w:noProof/>
          <w:color w:val="008000"/>
          <w:lang w:val="en-AU" w:eastAsia="en-AU" w:bidi="ar-SA"/>
        </w:rPr>
        <w:pict>
          <v:rect id="_x0000_s1046" style="position:absolute;left:0;text-align:left;margin-left:-75pt;margin-top:10.6pt;width:595.5pt;height:10.5pt;z-index:251684864" fillcolor="#92d050" strokecolor="#92d050"/>
        </w:pict>
      </w:r>
    </w:p>
    <w:p w:rsidR="008D0635" w:rsidRDefault="00273BC0" w:rsidP="008D0635">
      <w:pPr>
        <w:spacing w:after="0"/>
        <w:ind w:left="-567"/>
        <w:rPr>
          <w:rFonts w:ascii="Century Gothic" w:hAnsi="Century Gothic" w:cs="Arial"/>
          <w:b/>
          <w:bCs/>
          <w:noProof/>
          <w:color w:val="008000"/>
          <w:lang w:val="en-AU" w:eastAsia="en-AU" w:bidi="ar-SA"/>
        </w:rPr>
      </w:pPr>
      <w:r w:rsidRPr="00273BC0">
        <w:rPr>
          <w:rFonts w:ascii="Century Gothic" w:eastAsia="Times New Roman" w:hAnsi="Century Gothic"/>
          <w:b/>
          <w:bCs/>
          <w:noProof/>
          <w:color w:val="008000"/>
          <w:lang w:val="en-AU" w:eastAsia="en-AU" w:bidi="ar-SA"/>
        </w:rPr>
        <w:pict>
          <v:rect id="_x0000_s1039" style="position:absolute;left:0;text-align:left;margin-left:-75pt;margin-top:6.4pt;width:595.5pt;height:18pt;z-index:-251639808" fillcolor="#54a738 [2408]" strokecolor="#54a738 [2408]"/>
        </w:pict>
      </w:r>
    </w:p>
    <w:p w:rsidR="008D0635" w:rsidRPr="008D0635" w:rsidRDefault="008D0635" w:rsidP="008D0635">
      <w:pPr>
        <w:spacing w:after="0"/>
        <w:ind w:left="-567"/>
        <w:rPr>
          <w:rFonts w:ascii="Century Gothic" w:hAnsi="Century Gothic" w:cs="Arial"/>
          <w:b/>
          <w:bCs/>
          <w:noProof/>
          <w:color w:val="008000"/>
          <w:lang w:val="en-AU" w:eastAsia="en-AU" w:bidi="ar-SA"/>
        </w:rPr>
      </w:pPr>
    </w:p>
    <w:p w:rsidR="00084F48" w:rsidRPr="00084F48" w:rsidRDefault="00084F48" w:rsidP="00084F48">
      <w:pPr>
        <w:spacing w:before="100" w:beforeAutospacing="1" w:after="100" w:afterAutospacing="1" w:line="360" w:lineRule="auto"/>
        <w:ind w:left="0"/>
        <w:rPr>
          <w:rFonts w:ascii="Arial" w:eastAsia="Times New Roman" w:hAnsi="Arial" w:cs="Arial"/>
          <w:color w:val="505050"/>
          <w:lang w:val="en-AU" w:eastAsia="en-AU" w:bidi="ar-SA"/>
        </w:rPr>
      </w:pPr>
      <w:r>
        <w:rPr>
          <w:rFonts w:ascii="Arial" w:eastAsia="Times New Roman" w:hAnsi="Arial" w:cs="Arial"/>
          <w:b/>
          <w:bCs/>
          <w:noProof/>
          <w:color w:val="008000"/>
          <w:sz w:val="36"/>
          <w:lang w:val="en-AU" w:eastAsia="en-AU" w:bidi="ar-SA"/>
        </w:rPr>
        <w:drawing>
          <wp:anchor distT="0" distB="0" distL="114300" distR="114300" simplePos="0" relativeHeight="251708416" behindDoc="1" locked="0" layoutInCell="1" allowOverlap="1">
            <wp:simplePos x="0" y="0"/>
            <wp:positionH relativeFrom="column">
              <wp:posOffset>4400550</wp:posOffset>
            </wp:positionH>
            <wp:positionV relativeFrom="paragraph">
              <wp:posOffset>190500</wp:posOffset>
            </wp:positionV>
            <wp:extent cx="2038350" cy="1350645"/>
            <wp:effectExtent l="19050" t="0" r="0" b="0"/>
            <wp:wrapTight wrapText="bothSides">
              <wp:wrapPolygon edited="0">
                <wp:start x="-202" y="0"/>
                <wp:lineTo x="-202" y="21326"/>
                <wp:lineTo x="21600" y="21326"/>
                <wp:lineTo x="21600" y="0"/>
                <wp:lineTo x="-202" y="0"/>
              </wp:wrapPolygon>
            </wp:wrapTight>
            <wp:docPr id="79" name="Picture 79" descr="https://gallery.mailchimp.com/1b29d1995be6d852458e49b00/images/a4e99c33-2356-487c-be6b-a061262895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gallery.mailchimp.com/1b29d1995be6d852458e49b00/images/a4e99c33-2356-487c-be6b-a061262895ee.jpeg"/>
                    <pic:cNvPicPr>
                      <a:picLocks noChangeAspect="1" noChangeArrowheads="1"/>
                    </pic:cNvPicPr>
                  </pic:nvPicPr>
                  <pic:blipFill>
                    <a:blip r:embed="rId14"/>
                    <a:srcRect/>
                    <a:stretch>
                      <a:fillRect/>
                    </a:stretch>
                  </pic:blipFill>
                  <pic:spPr bwMode="auto">
                    <a:xfrm>
                      <a:off x="0" y="0"/>
                      <a:ext cx="2038350" cy="1350645"/>
                    </a:xfrm>
                    <a:prstGeom prst="rect">
                      <a:avLst/>
                    </a:prstGeom>
                    <a:noFill/>
                    <a:ln w="9525">
                      <a:noFill/>
                      <a:miter lim="800000"/>
                      <a:headEnd/>
                      <a:tailEnd/>
                    </a:ln>
                  </pic:spPr>
                </pic:pic>
              </a:graphicData>
            </a:graphic>
          </wp:anchor>
        </w:drawing>
      </w:r>
      <w:r w:rsidRPr="00084F48">
        <w:rPr>
          <w:rFonts w:ascii="Arial" w:eastAsia="Times New Roman" w:hAnsi="Arial" w:cs="Arial"/>
          <w:b/>
          <w:bCs/>
          <w:color w:val="008000"/>
          <w:sz w:val="36"/>
          <w:lang w:val="en-AU" w:eastAsia="en-AU" w:bidi="ar-SA"/>
        </w:rPr>
        <w:t>IMMUNE SOUP</w:t>
      </w:r>
      <w:r w:rsidRPr="00084F48">
        <w:rPr>
          <w:rFonts w:ascii="Arial" w:eastAsia="Times New Roman" w:hAnsi="Arial" w:cs="Arial"/>
          <w:color w:val="505050"/>
          <w:sz w:val="21"/>
          <w:szCs w:val="21"/>
          <w:lang w:val="en-AU" w:eastAsia="en-AU" w:bidi="ar-SA"/>
        </w:rPr>
        <w:br/>
        <w:t> </w:t>
      </w:r>
      <w:r w:rsidRPr="00084F48">
        <w:rPr>
          <w:rFonts w:ascii="Arial" w:eastAsia="Times New Roman" w:hAnsi="Arial" w:cs="Arial"/>
          <w:color w:val="505050"/>
          <w:sz w:val="21"/>
          <w:szCs w:val="21"/>
          <w:lang w:val="en-AU" w:eastAsia="en-AU" w:bidi="ar-SA"/>
        </w:rPr>
        <w:br/>
      </w:r>
      <w:r w:rsidRPr="00084F48">
        <w:rPr>
          <w:rFonts w:ascii="Arial" w:eastAsia="Times New Roman" w:hAnsi="Arial" w:cs="Arial"/>
          <w:b/>
          <w:bCs/>
          <w:color w:val="505050"/>
          <w:lang w:val="en-AU" w:eastAsia="en-AU" w:bidi="ar-SA"/>
        </w:rPr>
        <w:t>This soup will warm your cockles and your toes and can even be used a food style painkiller - nurofen soup anyone? ... it tastes much better!</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1 tablespoon (15 ml) olive oil</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1 onion, diced</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3 spring onions</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1 bulb of garlic - minced</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1 thumb sized piece of fresh ginger root grated</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1 1⁄2 cups salted vegetable soup stock (made from herbamare salt)</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2 cups fresh, sliced shiitake mushrooms and oyster mushrooms</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cayenne powder, if desired or 1 fresh chilli</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1 tsp of tumeric powder</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1 tsp of palm sugar</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2 Chicken breasts (cook first and finely cube).</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Asian  Green vegetables.</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Coriander (to serve)</w:t>
      </w:r>
    </w:p>
    <w:p w:rsidR="00084F48" w:rsidRPr="00084F48" w:rsidRDefault="00084F48" w:rsidP="00084F48">
      <w:pPr>
        <w:numPr>
          <w:ilvl w:val="0"/>
          <w:numId w:val="24"/>
        </w:numPr>
        <w:spacing w:after="0" w:line="360" w:lineRule="auto"/>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Lemon (to serve)</w:t>
      </w:r>
    </w:p>
    <w:p w:rsidR="00084F48" w:rsidRPr="00084F48" w:rsidRDefault="00084F48" w:rsidP="00084F48">
      <w:pPr>
        <w:spacing w:after="0" w:line="360" w:lineRule="auto"/>
        <w:ind w:left="0"/>
        <w:rPr>
          <w:rFonts w:ascii="Arial" w:eastAsia="Times New Roman" w:hAnsi="Arial" w:cs="Arial"/>
          <w:color w:val="505050"/>
          <w:lang w:val="en-AU" w:eastAsia="en-AU" w:bidi="ar-SA"/>
        </w:rPr>
      </w:pPr>
      <w:r w:rsidRPr="00084F48">
        <w:rPr>
          <w:rFonts w:ascii="Arial" w:eastAsia="Times New Roman" w:hAnsi="Arial" w:cs="Arial"/>
          <w:color w:val="505050"/>
          <w:lang w:val="en-AU" w:eastAsia="en-AU" w:bidi="ar-SA"/>
        </w:rPr>
        <w:t>Heat the oil in the soup pot. Add the onion until brown. Then add  the garlic, ginger, tumeric and stir until fragrant (don’t burn). Add the water and the stock. Then add the chicken and the palm sugar and stir.  Cover with more water. Add the chilli. Bring to the boil and then reduce to simmer. Add you vegetables until just cooked. **if you are sick with a cold save half the garlic and stir it in just before serving.</w:t>
      </w:r>
      <w:r w:rsidRPr="00084F48">
        <w:rPr>
          <w:rFonts w:ascii="Arial" w:eastAsia="Times New Roman" w:hAnsi="Arial" w:cs="Arial"/>
          <w:color w:val="505050"/>
          <w:lang w:val="en-AU" w:eastAsia="en-AU" w:bidi="ar-SA"/>
        </w:rPr>
        <w:br/>
        <w:t>Serve with a squeeze of lemon or lime juice and some fresh coriander on top to mix through.</w:t>
      </w:r>
      <w:r w:rsidRPr="00084F48">
        <w:rPr>
          <w:rFonts w:ascii="Arial" w:eastAsia="Times New Roman" w:hAnsi="Arial" w:cs="Arial"/>
          <w:color w:val="505050"/>
          <w:lang w:val="en-AU" w:eastAsia="en-AU" w:bidi="ar-SA"/>
        </w:rPr>
        <w:br/>
      </w:r>
      <w:r w:rsidRPr="00084F48">
        <w:rPr>
          <w:rFonts w:ascii="Arial" w:eastAsia="Times New Roman" w:hAnsi="Arial" w:cs="Arial"/>
          <w:color w:val="505050"/>
          <w:lang w:val="en-AU" w:eastAsia="en-AU" w:bidi="ar-SA"/>
        </w:rPr>
        <w:br/>
      </w:r>
      <w:r w:rsidRPr="00084F48">
        <w:rPr>
          <w:rFonts w:ascii="Arial" w:eastAsia="Times New Roman" w:hAnsi="Arial" w:cs="Arial"/>
          <w:b/>
          <w:bCs/>
          <w:color w:val="505050"/>
          <w:lang w:val="en-AU" w:eastAsia="en-AU" w:bidi="ar-SA"/>
        </w:rPr>
        <w:t xml:space="preserve"> ** Options** For extra greens stir fresh coriander, celery leaves or parsley through soup when serving. </w:t>
      </w:r>
    </w:p>
    <w:sectPr w:rsidR="00084F48" w:rsidRPr="00084F48" w:rsidSect="00084F48">
      <w:pgSz w:w="11906" w:h="16838"/>
      <w:pgMar w:top="709" w:right="707"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1A1" w:rsidRDefault="009E11A1" w:rsidP="00CE2C53">
      <w:pPr>
        <w:spacing w:after="0" w:line="240" w:lineRule="auto"/>
      </w:pPr>
      <w:r>
        <w:separator/>
      </w:r>
    </w:p>
  </w:endnote>
  <w:endnote w:type="continuationSeparator" w:id="1">
    <w:p w:rsidR="009E11A1" w:rsidRDefault="009E11A1" w:rsidP="00CE2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1A1" w:rsidRDefault="009E11A1" w:rsidP="00CE2C53">
      <w:pPr>
        <w:spacing w:after="0" w:line="240" w:lineRule="auto"/>
      </w:pPr>
      <w:r>
        <w:separator/>
      </w:r>
    </w:p>
  </w:footnote>
  <w:footnote w:type="continuationSeparator" w:id="1">
    <w:p w:rsidR="009E11A1" w:rsidRDefault="009E11A1" w:rsidP="00CE2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D49"/>
    <w:multiLevelType w:val="multilevel"/>
    <w:tmpl w:val="CA0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A65DE"/>
    <w:multiLevelType w:val="multilevel"/>
    <w:tmpl w:val="64BC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634C2"/>
    <w:multiLevelType w:val="multilevel"/>
    <w:tmpl w:val="893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E211B"/>
    <w:multiLevelType w:val="multilevel"/>
    <w:tmpl w:val="783E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D5164"/>
    <w:multiLevelType w:val="multilevel"/>
    <w:tmpl w:val="78F6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4295B"/>
    <w:multiLevelType w:val="multilevel"/>
    <w:tmpl w:val="9F08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66B0A"/>
    <w:multiLevelType w:val="multilevel"/>
    <w:tmpl w:val="6D84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C476DF"/>
    <w:multiLevelType w:val="multilevel"/>
    <w:tmpl w:val="146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61206"/>
    <w:multiLevelType w:val="multilevel"/>
    <w:tmpl w:val="55CA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D44109"/>
    <w:multiLevelType w:val="multilevel"/>
    <w:tmpl w:val="7A4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B2488"/>
    <w:multiLevelType w:val="multilevel"/>
    <w:tmpl w:val="49C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56792"/>
    <w:multiLevelType w:val="multilevel"/>
    <w:tmpl w:val="18AA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23503D"/>
    <w:multiLevelType w:val="multilevel"/>
    <w:tmpl w:val="F97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D5548"/>
    <w:multiLevelType w:val="multilevel"/>
    <w:tmpl w:val="D9F8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C94439"/>
    <w:multiLevelType w:val="multilevel"/>
    <w:tmpl w:val="101A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A788C"/>
    <w:multiLevelType w:val="multilevel"/>
    <w:tmpl w:val="E1F2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73303E"/>
    <w:multiLevelType w:val="multilevel"/>
    <w:tmpl w:val="F17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E691B"/>
    <w:multiLevelType w:val="multilevel"/>
    <w:tmpl w:val="D6E83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513E7B"/>
    <w:multiLevelType w:val="multilevel"/>
    <w:tmpl w:val="FDE8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F32309"/>
    <w:multiLevelType w:val="multilevel"/>
    <w:tmpl w:val="774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20735D"/>
    <w:multiLevelType w:val="multilevel"/>
    <w:tmpl w:val="275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02CBC"/>
    <w:multiLevelType w:val="multilevel"/>
    <w:tmpl w:val="EA22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D222C8"/>
    <w:multiLevelType w:val="hybridMultilevel"/>
    <w:tmpl w:val="33E657C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nsid w:val="7B500E1B"/>
    <w:multiLevelType w:val="hybridMultilevel"/>
    <w:tmpl w:val="8D00C0D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18"/>
  </w:num>
  <w:num w:numId="2">
    <w:abstractNumId w:val="12"/>
  </w:num>
  <w:num w:numId="3">
    <w:abstractNumId w:val="2"/>
  </w:num>
  <w:num w:numId="4">
    <w:abstractNumId w:val="3"/>
  </w:num>
  <w:num w:numId="5">
    <w:abstractNumId w:val="1"/>
  </w:num>
  <w:num w:numId="6">
    <w:abstractNumId w:val="9"/>
  </w:num>
  <w:num w:numId="7">
    <w:abstractNumId w:val="21"/>
  </w:num>
  <w:num w:numId="8">
    <w:abstractNumId w:val="19"/>
  </w:num>
  <w:num w:numId="9">
    <w:abstractNumId w:val="16"/>
  </w:num>
  <w:num w:numId="10">
    <w:abstractNumId w:val="0"/>
  </w:num>
  <w:num w:numId="11">
    <w:abstractNumId w:val="14"/>
  </w:num>
  <w:num w:numId="12">
    <w:abstractNumId w:val="7"/>
  </w:num>
  <w:num w:numId="13">
    <w:abstractNumId w:val="10"/>
  </w:num>
  <w:num w:numId="14">
    <w:abstractNumId w:val="6"/>
  </w:num>
  <w:num w:numId="15">
    <w:abstractNumId w:val="17"/>
  </w:num>
  <w:num w:numId="16">
    <w:abstractNumId w:val="20"/>
  </w:num>
  <w:num w:numId="17">
    <w:abstractNumId w:val="8"/>
  </w:num>
  <w:num w:numId="18">
    <w:abstractNumId w:val="15"/>
  </w:num>
  <w:num w:numId="19">
    <w:abstractNumId w:val="11"/>
  </w:num>
  <w:num w:numId="20">
    <w:abstractNumId w:val="23"/>
  </w:num>
  <w:num w:numId="21">
    <w:abstractNumId w:val="22"/>
  </w:num>
  <w:num w:numId="22">
    <w:abstractNumId w:val="5"/>
  </w:num>
  <w:num w:numId="23">
    <w:abstractNumId w:val="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colormenu v:ext="edit" fillcolor="#92d050" strokecolor="none [3212]"/>
    </o:shapedefaults>
  </w:hdrShapeDefaults>
  <w:footnotePr>
    <w:footnote w:id="0"/>
    <w:footnote w:id="1"/>
  </w:footnotePr>
  <w:endnotePr>
    <w:endnote w:id="0"/>
    <w:endnote w:id="1"/>
  </w:endnotePr>
  <w:compat>
    <w:useFELayout/>
  </w:compat>
  <w:rsids>
    <w:rsidRoot w:val="0032282B"/>
    <w:rsid w:val="00084F48"/>
    <w:rsid w:val="000C180D"/>
    <w:rsid w:val="00273BC0"/>
    <w:rsid w:val="002A3D68"/>
    <w:rsid w:val="0031143B"/>
    <w:rsid w:val="0032282B"/>
    <w:rsid w:val="0032558B"/>
    <w:rsid w:val="003B6122"/>
    <w:rsid w:val="003D4111"/>
    <w:rsid w:val="004060E3"/>
    <w:rsid w:val="004A6454"/>
    <w:rsid w:val="004B23B6"/>
    <w:rsid w:val="004F24C6"/>
    <w:rsid w:val="005A32E0"/>
    <w:rsid w:val="00677CA7"/>
    <w:rsid w:val="00681955"/>
    <w:rsid w:val="006954B8"/>
    <w:rsid w:val="0075143E"/>
    <w:rsid w:val="0078133F"/>
    <w:rsid w:val="007C067F"/>
    <w:rsid w:val="00844BE3"/>
    <w:rsid w:val="00881692"/>
    <w:rsid w:val="008D0635"/>
    <w:rsid w:val="00912C39"/>
    <w:rsid w:val="009375D6"/>
    <w:rsid w:val="00961657"/>
    <w:rsid w:val="009E11A1"/>
    <w:rsid w:val="00A16F74"/>
    <w:rsid w:val="00A60FBC"/>
    <w:rsid w:val="00B4324A"/>
    <w:rsid w:val="00B86739"/>
    <w:rsid w:val="00CE2C53"/>
    <w:rsid w:val="00D669E6"/>
    <w:rsid w:val="00D811E7"/>
    <w:rsid w:val="00DB46B5"/>
    <w:rsid w:val="00E56AF2"/>
    <w:rsid w:val="00E65E2C"/>
    <w:rsid w:val="00EA1D7A"/>
    <w:rsid w:val="00EE63BE"/>
    <w:rsid w:val="00F56FE9"/>
    <w:rsid w:val="00F850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92d05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53"/>
    <w:rPr>
      <w:color w:val="5A5A5A" w:themeColor="text1" w:themeTint="A5"/>
    </w:rPr>
  </w:style>
  <w:style w:type="paragraph" w:styleId="Heading1">
    <w:name w:val="heading 1"/>
    <w:basedOn w:val="Normal"/>
    <w:next w:val="Normal"/>
    <w:link w:val="Heading1Char"/>
    <w:uiPriority w:val="9"/>
    <w:qFormat/>
    <w:rsid w:val="00CE2C53"/>
    <w:pPr>
      <w:spacing w:before="400" w:after="60" w:line="240" w:lineRule="auto"/>
      <w:contextualSpacing/>
      <w:outlineLvl w:val="0"/>
    </w:pPr>
    <w:rPr>
      <w:rFonts w:asciiTheme="majorHAnsi" w:eastAsiaTheme="majorEastAsia" w:hAnsiTheme="majorHAnsi" w:cstheme="majorBidi"/>
      <w:smallCaps/>
      <w:color w:val="02303D" w:themeColor="text2" w:themeShade="7F"/>
      <w:spacing w:val="20"/>
      <w:sz w:val="32"/>
      <w:szCs w:val="32"/>
    </w:rPr>
  </w:style>
  <w:style w:type="paragraph" w:styleId="Heading2">
    <w:name w:val="heading 2"/>
    <w:basedOn w:val="Normal"/>
    <w:next w:val="Normal"/>
    <w:link w:val="Heading2Char"/>
    <w:uiPriority w:val="9"/>
    <w:semiHidden/>
    <w:unhideWhenUsed/>
    <w:qFormat/>
    <w:rsid w:val="00CE2C53"/>
    <w:pPr>
      <w:spacing w:before="120" w:after="60" w:line="240" w:lineRule="auto"/>
      <w:contextualSpacing/>
      <w:outlineLvl w:val="1"/>
    </w:pPr>
    <w:rPr>
      <w:rFonts w:asciiTheme="majorHAnsi" w:eastAsiaTheme="majorEastAsia" w:hAnsiTheme="majorHAnsi" w:cstheme="majorBidi"/>
      <w:smallCaps/>
      <w:color w:val="03485B" w:themeColor="text2" w:themeShade="BF"/>
      <w:spacing w:val="20"/>
      <w:sz w:val="28"/>
      <w:szCs w:val="28"/>
    </w:rPr>
  </w:style>
  <w:style w:type="paragraph" w:styleId="Heading3">
    <w:name w:val="heading 3"/>
    <w:basedOn w:val="Normal"/>
    <w:next w:val="Normal"/>
    <w:link w:val="Heading3Char"/>
    <w:uiPriority w:val="9"/>
    <w:semiHidden/>
    <w:unhideWhenUsed/>
    <w:qFormat/>
    <w:rsid w:val="00CE2C53"/>
    <w:pPr>
      <w:spacing w:before="120" w:after="60" w:line="240" w:lineRule="auto"/>
      <w:contextualSpacing/>
      <w:outlineLvl w:val="2"/>
    </w:pPr>
    <w:rPr>
      <w:rFonts w:asciiTheme="majorHAnsi" w:eastAsiaTheme="majorEastAsia" w:hAnsiTheme="majorHAnsi" w:cstheme="majorBidi"/>
      <w:smallCaps/>
      <w:color w:val="04617B" w:themeColor="text2"/>
      <w:spacing w:val="20"/>
      <w:sz w:val="24"/>
      <w:szCs w:val="24"/>
    </w:rPr>
  </w:style>
  <w:style w:type="paragraph" w:styleId="Heading4">
    <w:name w:val="heading 4"/>
    <w:basedOn w:val="Normal"/>
    <w:next w:val="Normal"/>
    <w:link w:val="Heading4Char"/>
    <w:uiPriority w:val="9"/>
    <w:unhideWhenUsed/>
    <w:qFormat/>
    <w:rsid w:val="00CE2C53"/>
    <w:pPr>
      <w:pBdr>
        <w:bottom w:val="single" w:sz="4" w:space="1" w:color="46D1F9" w:themeColor="text2" w:themeTint="7F"/>
      </w:pBdr>
      <w:spacing w:before="200" w:after="100" w:line="240" w:lineRule="auto"/>
      <w:contextualSpacing/>
      <w:outlineLvl w:val="3"/>
    </w:pPr>
    <w:rPr>
      <w:rFonts w:asciiTheme="majorHAnsi" w:eastAsiaTheme="majorEastAsia" w:hAnsiTheme="majorHAnsi" w:cstheme="majorBidi"/>
      <w:b/>
      <w:bCs/>
      <w:smallCaps/>
      <w:color w:val="07AAD7" w:themeColor="text2" w:themeTint="BF"/>
      <w:spacing w:val="20"/>
    </w:rPr>
  </w:style>
  <w:style w:type="paragraph" w:styleId="Heading5">
    <w:name w:val="heading 5"/>
    <w:basedOn w:val="Normal"/>
    <w:next w:val="Normal"/>
    <w:link w:val="Heading5Char"/>
    <w:uiPriority w:val="9"/>
    <w:semiHidden/>
    <w:unhideWhenUsed/>
    <w:qFormat/>
    <w:rsid w:val="00CE2C53"/>
    <w:pPr>
      <w:pBdr>
        <w:bottom w:val="single" w:sz="4" w:space="1" w:color="20C8F7" w:themeColor="text2" w:themeTint="99"/>
      </w:pBdr>
      <w:spacing w:before="200" w:after="100" w:line="240" w:lineRule="auto"/>
      <w:contextualSpacing/>
      <w:outlineLvl w:val="4"/>
    </w:pPr>
    <w:rPr>
      <w:rFonts w:asciiTheme="majorHAnsi" w:eastAsiaTheme="majorEastAsia" w:hAnsiTheme="majorHAnsi" w:cstheme="majorBidi"/>
      <w:smallCaps/>
      <w:color w:val="07AAD7" w:themeColor="text2" w:themeTint="BF"/>
      <w:spacing w:val="20"/>
    </w:rPr>
  </w:style>
  <w:style w:type="paragraph" w:styleId="Heading6">
    <w:name w:val="heading 6"/>
    <w:basedOn w:val="Normal"/>
    <w:next w:val="Normal"/>
    <w:link w:val="Heading6Char"/>
    <w:uiPriority w:val="9"/>
    <w:semiHidden/>
    <w:unhideWhenUsed/>
    <w:qFormat/>
    <w:rsid w:val="00CE2C53"/>
    <w:pPr>
      <w:pBdr>
        <w:bottom w:val="dotted" w:sz="8" w:space="1" w:color="21B1C7" w:themeColor="background2" w:themeShade="7F"/>
      </w:pBdr>
      <w:spacing w:before="200" w:after="100"/>
      <w:contextualSpacing/>
      <w:outlineLvl w:val="5"/>
    </w:pPr>
    <w:rPr>
      <w:rFonts w:asciiTheme="majorHAnsi" w:eastAsiaTheme="majorEastAsia" w:hAnsiTheme="majorHAnsi" w:cstheme="majorBidi"/>
      <w:smallCaps/>
      <w:color w:val="21B1C7" w:themeColor="background2" w:themeShade="7F"/>
      <w:spacing w:val="20"/>
    </w:rPr>
  </w:style>
  <w:style w:type="paragraph" w:styleId="Heading7">
    <w:name w:val="heading 7"/>
    <w:basedOn w:val="Normal"/>
    <w:next w:val="Normal"/>
    <w:link w:val="Heading7Char"/>
    <w:uiPriority w:val="9"/>
    <w:semiHidden/>
    <w:unhideWhenUsed/>
    <w:qFormat/>
    <w:rsid w:val="00CE2C53"/>
    <w:pPr>
      <w:pBdr>
        <w:bottom w:val="dotted" w:sz="8" w:space="1" w:color="21B1C7" w:themeColor="background2" w:themeShade="7F"/>
      </w:pBdr>
      <w:spacing w:before="200" w:after="100" w:line="240" w:lineRule="auto"/>
      <w:contextualSpacing/>
      <w:outlineLvl w:val="6"/>
    </w:pPr>
    <w:rPr>
      <w:rFonts w:asciiTheme="majorHAnsi" w:eastAsiaTheme="majorEastAsia" w:hAnsiTheme="majorHAnsi" w:cstheme="majorBidi"/>
      <w:b/>
      <w:bCs/>
      <w:smallCaps/>
      <w:color w:val="21B1C7" w:themeColor="background2" w:themeShade="7F"/>
      <w:spacing w:val="20"/>
      <w:sz w:val="16"/>
      <w:szCs w:val="16"/>
    </w:rPr>
  </w:style>
  <w:style w:type="paragraph" w:styleId="Heading8">
    <w:name w:val="heading 8"/>
    <w:basedOn w:val="Normal"/>
    <w:next w:val="Normal"/>
    <w:link w:val="Heading8Char"/>
    <w:uiPriority w:val="9"/>
    <w:semiHidden/>
    <w:unhideWhenUsed/>
    <w:qFormat/>
    <w:rsid w:val="00CE2C53"/>
    <w:pPr>
      <w:spacing w:before="200" w:after="60" w:line="240" w:lineRule="auto"/>
      <w:contextualSpacing/>
      <w:outlineLvl w:val="7"/>
    </w:pPr>
    <w:rPr>
      <w:rFonts w:asciiTheme="majorHAnsi" w:eastAsiaTheme="majorEastAsia" w:hAnsiTheme="majorHAnsi" w:cstheme="majorBidi"/>
      <w:b/>
      <w:smallCaps/>
      <w:color w:val="21B1C7" w:themeColor="background2" w:themeShade="7F"/>
      <w:spacing w:val="20"/>
      <w:sz w:val="16"/>
      <w:szCs w:val="16"/>
    </w:rPr>
  </w:style>
  <w:style w:type="paragraph" w:styleId="Heading9">
    <w:name w:val="heading 9"/>
    <w:basedOn w:val="Normal"/>
    <w:next w:val="Normal"/>
    <w:link w:val="Heading9Char"/>
    <w:uiPriority w:val="9"/>
    <w:semiHidden/>
    <w:unhideWhenUsed/>
    <w:qFormat/>
    <w:rsid w:val="00CE2C53"/>
    <w:pPr>
      <w:spacing w:before="200" w:after="60" w:line="240" w:lineRule="auto"/>
      <w:contextualSpacing/>
      <w:outlineLvl w:val="8"/>
    </w:pPr>
    <w:rPr>
      <w:rFonts w:asciiTheme="majorHAnsi" w:eastAsiaTheme="majorEastAsia" w:hAnsiTheme="majorHAnsi" w:cstheme="majorBidi"/>
      <w:smallCaps/>
      <w:color w:val="21B1C7" w:themeColor="background2" w:themeShade="7F"/>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53"/>
    <w:rPr>
      <w:rFonts w:asciiTheme="majorHAnsi" w:eastAsiaTheme="majorEastAsia" w:hAnsiTheme="majorHAnsi" w:cstheme="majorBidi"/>
      <w:smallCaps/>
      <w:color w:val="02303D" w:themeColor="text2" w:themeShade="7F"/>
      <w:spacing w:val="20"/>
      <w:sz w:val="32"/>
      <w:szCs w:val="32"/>
    </w:rPr>
  </w:style>
  <w:style w:type="paragraph" w:styleId="NormalWeb">
    <w:name w:val="Normal (Web)"/>
    <w:basedOn w:val="Normal"/>
    <w:uiPriority w:val="99"/>
    <w:unhideWhenUsed/>
    <w:rsid w:val="008816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CE2C53"/>
    <w:rPr>
      <w:b/>
      <w:bCs/>
      <w:spacing w:val="0"/>
    </w:rPr>
  </w:style>
  <w:style w:type="paragraph" w:styleId="BalloonText">
    <w:name w:val="Balloon Text"/>
    <w:basedOn w:val="Normal"/>
    <w:link w:val="BalloonTextChar"/>
    <w:uiPriority w:val="99"/>
    <w:semiHidden/>
    <w:unhideWhenUsed/>
    <w:rsid w:val="0088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92"/>
    <w:rPr>
      <w:rFonts w:ascii="Tahoma" w:hAnsi="Tahoma" w:cs="Tahoma"/>
      <w:sz w:val="16"/>
      <w:szCs w:val="16"/>
    </w:rPr>
  </w:style>
  <w:style w:type="character" w:customStyle="1" w:styleId="tpl-content4">
    <w:name w:val="tpl-content4"/>
    <w:basedOn w:val="DefaultParagraphFont"/>
    <w:rsid w:val="00881692"/>
    <w:rPr>
      <w:vanish w:val="0"/>
      <w:webHidden w:val="0"/>
      <w:bdr w:val="dashed" w:sz="6" w:space="3" w:color="990000" w:frame="1"/>
      <w:specVanish w:val="0"/>
    </w:rPr>
  </w:style>
  <w:style w:type="character" w:customStyle="1" w:styleId="tpl-content5">
    <w:name w:val="tpl-content5"/>
    <w:basedOn w:val="DefaultParagraphFont"/>
    <w:rsid w:val="00881692"/>
    <w:rPr>
      <w:vanish w:val="0"/>
      <w:webHidden w:val="0"/>
      <w:bdr w:val="dashed" w:sz="6" w:space="3" w:color="990000" w:frame="1"/>
      <w:specVanish w:val="0"/>
    </w:rPr>
  </w:style>
  <w:style w:type="character" w:customStyle="1" w:styleId="tpl-content8">
    <w:name w:val="tpl-content8"/>
    <w:basedOn w:val="DefaultParagraphFont"/>
    <w:rsid w:val="00881692"/>
    <w:rPr>
      <w:vanish w:val="0"/>
      <w:webHidden w:val="0"/>
      <w:bdr w:val="dashed" w:sz="6" w:space="3" w:color="990000" w:frame="1"/>
      <w:specVanish w:val="0"/>
    </w:rPr>
  </w:style>
  <w:style w:type="character" w:customStyle="1" w:styleId="tpl-content9">
    <w:name w:val="tpl-content9"/>
    <w:basedOn w:val="DefaultParagraphFont"/>
    <w:rsid w:val="00881692"/>
    <w:rPr>
      <w:vanish w:val="0"/>
      <w:webHidden w:val="0"/>
      <w:bdr w:val="dashed" w:sz="6" w:space="3" w:color="990000" w:frame="1"/>
      <w:specVanish w:val="0"/>
    </w:rPr>
  </w:style>
  <w:style w:type="character" w:styleId="Emphasis">
    <w:name w:val="Emphasis"/>
    <w:uiPriority w:val="20"/>
    <w:qFormat/>
    <w:rsid w:val="00CE2C53"/>
    <w:rPr>
      <w:b/>
      <w:bCs/>
      <w:smallCaps/>
      <w:dstrike w:val="0"/>
      <w:color w:val="5A5A5A" w:themeColor="text1" w:themeTint="A5"/>
      <w:spacing w:val="20"/>
      <w:kern w:val="0"/>
      <w:vertAlign w:val="baseline"/>
    </w:rPr>
  </w:style>
  <w:style w:type="character" w:customStyle="1" w:styleId="tpl-content10">
    <w:name w:val="tpl-content10"/>
    <w:basedOn w:val="DefaultParagraphFont"/>
    <w:rsid w:val="00881692"/>
    <w:rPr>
      <w:vanish w:val="0"/>
      <w:webHidden w:val="0"/>
      <w:bdr w:val="dashed" w:sz="6" w:space="3" w:color="990000" w:frame="1"/>
      <w:specVanish w:val="0"/>
    </w:rPr>
  </w:style>
  <w:style w:type="character" w:customStyle="1" w:styleId="tpl-content11">
    <w:name w:val="tpl-content11"/>
    <w:basedOn w:val="DefaultParagraphFont"/>
    <w:rsid w:val="00881692"/>
    <w:rPr>
      <w:vanish w:val="0"/>
      <w:webHidden w:val="0"/>
      <w:bdr w:val="dashed" w:sz="6" w:space="3" w:color="990000" w:frame="1"/>
      <w:specVanish w:val="0"/>
    </w:rPr>
  </w:style>
  <w:style w:type="character" w:customStyle="1" w:styleId="tpl-rounded">
    <w:name w:val="tpl-rounded"/>
    <w:basedOn w:val="DefaultParagraphFont"/>
    <w:rsid w:val="00881692"/>
  </w:style>
  <w:style w:type="paragraph" w:styleId="Header">
    <w:name w:val="header"/>
    <w:basedOn w:val="Normal"/>
    <w:link w:val="HeaderChar"/>
    <w:uiPriority w:val="99"/>
    <w:semiHidden/>
    <w:unhideWhenUsed/>
    <w:rsid w:val="00CE2C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C53"/>
  </w:style>
  <w:style w:type="paragraph" w:styleId="Footer">
    <w:name w:val="footer"/>
    <w:basedOn w:val="Normal"/>
    <w:link w:val="FooterChar"/>
    <w:uiPriority w:val="99"/>
    <w:semiHidden/>
    <w:unhideWhenUsed/>
    <w:rsid w:val="00CE2C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2C53"/>
  </w:style>
  <w:style w:type="character" w:styleId="PlaceholderText">
    <w:name w:val="Placeholder Text"/>
    <w:basedOn w:val="DefaultParagraphFont"/>
    <w:uiPriority w:val="99"/>
    <w:semiHidden/>
    <w:rsid w:val="00CE2C53"/>
    <w:rPr>
      <w:color w:val="808080"/>
    </w:rPr>
  </w:style>
  <w:style w:type="character" w:customStyle="1" w:styleId="Heading2Char">
    <w:name w:val="Heading 2 Char"/>
    <w:basedOn w:val="DefaultParagraphFont"/>
    <w:link w:val="Heading2"/>
    <w:uiPriority w:val="9"/>
    <w:semiHidden/>
    <w:rsid w:val="00CE2C53"/>
    <w:rPr>
      <w:rFonts w:asciiTheme="majorHAnsi" w:eastAsiaTheme="majorEastAsia" w:hAnsiTheme="majorHAnsi" w:cstheme="majorBidi"/>
      <w:smallCaps/>
      <w:color w:val="03485B" w:themeColor="text2" w:themeShade="BF"/>
      <w:spacing w:val="20"/>
      <w:sz w:val="28"/>
      <w:szCs w:val="28"/>
    </w:rPr>
  </w:style>
  <w:style w:type="character" w:customStyle="1" w:styleId="Heading3Char">
    <w:name w:val="Heading 3 Char"/>
    <w:basedOn w:val="DefaultParagraphFont"/>
    <w:link w:val="Heading3"/>
    <w:uiPriority w:val="9"/>
    <w:semiHidden/>
    <w:rsid w:val="00CE2C53"/>
    <w:rPr>
      <w:rFonts w:asciiTheme="majorHAnsi" w:eastAsiaTheme="majorEastAsia" w:hAnsiTheme="majorHAnsi" w:cstheme="majorBidi"/>
      <w:smallCaps/>
      <w:color w:val="04617B" w:themeColor="text2"/>
      <w:spacing w:val="20"/>
      <w:sz w:val="24"/>
      <w:szCs w:val="24"/>
    </w:rPr>
  </w:style>
  <w:style w:type="character" w:customStyle="1" w:styleId="Heading4Char">
    <w:name w:val="Heading 4 Char"/>
    <w:basedOn w:val="DefaultParagraphFont"/>
    <w:link w:val="Heading4"/>
    <w:uiPriority w:val="9"/>
    <w:rsid w:val="00CE2C53"/>
    <w:rPr>
      <w:rFonts w:asciiTheme="majorHAnsi" w:eastAsiaTheme="majorEastAsia" w:hAnsiTheme="majorHAnsi" w:cstheme="majorBidi"/>
      <w:b/>
      <w:bCs/>
      <w:smallCaps/>
      <w:color w:val="07AAD7" w:themeColor="text2" w:themeTint="BF"/>
      <w:spacing w:val="20"/>
    </w:rPr>
  </w:style>
  <w:style w:type="character" w:customStyle="1" w:styleId="Heading5Char">
    <w:name w:val="Heading 5 Char"/>
    <w:basedOn w:val="DefaultParagraphFont"/>
    <w:link w:val="Heading5"/>
    <w:uiPriority w:val="9"/>
    <w:semiHidden/>
    <w:rsid w:val="00CE2C53"/>
    <w:rPr>
      <w:rFonts w:asciiTheme="majorHAnsi" w:eastAsiaTheme="majorEastAsia" w:hAnsiTheme="majorHAnsi" w:cstheme="majorBidi"/>
      <w:smallCaps/>
      <w:color w:val="07AAD7" w:themeColor="text2" w:themeTint="BF"/>
      <w:spacing w:val="20"/>
    </w:rPr>
  </w:style>
  <w:style w:type="character" w:customStyle="1" w:styleId="Heading6Char">
    <w:name w:val="Heading 6 Char"/>
    <w:basedOn w:val="DefaultParagraphFont"/>
    <w:link w:val="Heading6"/>
    <w:uiPriority w:val="9"/>
    <w:semiHidden/>
    <w:rsid w:val="00CE2C53"/>
    <w:rPr>
      <w:rFonts w:asciiTheme="majorHAnsi" w:eastAsiaTheme="majorEastAsia" w:hAnsiTheme="majorHAnsi" w:cstheme="majorBidi"/>
      <w:smallCaps/>
      <w:color w:val="21B1C7" w:themeColor="background2" w:themeShade="7F"/>
      <w:spacing w:val="20"/>
    </w:rPr>
  </w:style>
  <w:style w:type="character" w:customStyle="1" w:styleId="Heading7Char">
    <w:name w:val="Heading 7 Char"/>
    <w:basedOn w:val="DefaultParagraphFont"/>
    <w:link w:val="Heading7"/>
    <w:uiPriority w:val="9"/>
    <w:semiHidden/>
    <w:rsid w:val="00CE2C53"/>
    <w:rPr>
      <w:rFonts w:asciiTheme="majorHAnsi" w:eastAsiaTheme="majorEastAsia" w:hAnsiTheme="majorHAnsi" w:cstheme="majorBidi"/>
      <w:b/>
      <w:bCs/>
      <w:smallCaps/>
      <w:color w:val="21B1C7" w:themeColor="background2" w:themeShade="7F"/>
      <w:spacing w:val="20"/>
      <w:sz w:val="16"/>
      <w:szCs w:val="16"/>
    </w:rPr>
  </w:style>
  <w:style w:type="character" w:customStyle="1" w:styleId="Heading8Char">
    <w:name w:val="Heading 8 Char"/>
    <w:basedOn w:val="DefaultParagraphFont"/>
    <w:link w:val="Heading8"/>
    <w:uiPriority w:val="9"/>
    <w:semiHidden/>
    <w:rsid w:val="00CE2C53"/>
    <w:rPr>
      <w:rFonts w:asciiTheme="majorHAnsi" w:eastAsiaTheme="majorEastAsia" w:hAnsiTheme="majorHAnsi" w:cstheme="majorBidi"/>
      <w:b/>
      <w:smallCaps/>
      <w:color w:val="21B1C7" w:themeColor="background2" w:themeShade="7F"/>
      <w:spacing w:val="20"/>
      <w:sz w:val="16"/>
      <w:szCs w:val="16"/>
    </w:rPr>
  </w:style>
  <w:style w:type="character" w:customStyle="1" w:styleId="Heading9Char">
    <w:name w:val="Heading 9 Char"/>
    <w:basedOn w:val="DefaultParagraphFont"/>
    <w:link w:val="Heading9"/>
    <w:uiPriority w:val="9"/>
    <w:semiHidden/>
    <w:rsid w:val="00CE2C53"/>
    <w:rPr>
      <w:rFonts w:asciiTheme="majorHAnsi" w:eastAsiaTheme="majorEastAsia" w:hAnsiTheme="majorHAnsi" w:cstheme="majorBidi"/>
      <w:smallCaps/>
      <w:color w:val="21B1C7" w:themeColor="background2" w:themeShade="7F"/>
      <w:spacing w:val="20"/>
      <w:sz w:val="16"/>
      <w:szCs w:val="16"/>
    </w:rPr>
  </w:style>
  <w:style w:type="paragraph" w:styleId="Caption">
    <w:name w:val="caption"/>
    <w:basedOn w:val="Normal"/>
    <w:next w:val="Normal"/>
    <w:uiPriority w:val="35"/>
    <w:semiHidden/>
    <w:unhideWhenUsed/>
    <w:qFormat/>
    <w:rsid w:val="00CE2C53"/>
    <w:rPr>
      <w:b/>
      <w:bCs/>
      <w:smallCaps/>
      <w:color w:val="04617B" w:themeColor="text2"/>
      <w:spacing w:val="10"/>
      <w:sz w:val="18"/>
      <w:szCs w:val="18"/>
    </w:rPr>
  </w:style>
  <w:style w:type="paragraph" w:styleId="Title">
    <w:name w:val="Title"/>
    <w:next w:val="Normal"/>
    <w:link w:val="TitleChar"/>
    <w:uiPriority w:val="10"/>
    <w:qFormat/>
    <w:rsid w:val="00CE2C53"/>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TitleChar">
    <w:name w:val="Title Char"/>
    <w:basedOn w:val="DefaultParagraphFont"/>
    <w:link w:val="Title"/>
    <w:uiPriority w:val="10"/>
    <w:rsid w:val="00CE2C53"/>
    <w:rPr>
      <w:rFonts w:asciiTheme="majorHAnsi" w:eastAsiaTheme="majorEastAsia" w:hAnsiTheme="majorHAnsi" w:cstheme="majorBidi"/>
      <w:smallCaps/>
      <w:color w:val="03485B" w:themeColor="text2" w:themeShade="BF"/>
      <w:spacing w:val="5"/>
      <w:sz w:val="72"/>
      <w:szCs w:val="72"/>
    </w:rPr>
  </w:style>
  <w:style w:type="paragraph" w:styleId="Subtitle">
    <w:name w:val="Subtitle"/>
    <w:next w:val="Normal"/>
    <w:link w:val="SubtitleChar"/>
    <w:uiPriority w:val="11"/>
    <w:qFormat/>
    <w:rsid w:val="00CE2C53"/>
    <w:pPr>
      <w:spacing w:after="600" w:line="240" w:lineRule="auto"/>
      <w:ind w:left="0"/>
    </w:pPr>
    <w:rPr>
      <w:smallCaps/>
      <w:color w:val="21B1C7" w:themeColor="background2" w:themeShade="7F"/>
      <w:spacing w:val="5"/>
      <w:sz w:val="28"/>
      <w:szCs w:val="28"/>
    </w:rPr>
  </w:style>
  <w:style w:type="character" w:customStyle="1" w:styleId="SubtitleChar">
    <w:name w:val="Subtitle Char"/>
    <w:basedOn w:val="DefaultParagraphFont"/>
    <w:link w:val="Subtitle"/>
    <w:uiPriority w:val="11"/>
    <w:rsid w:val="00CE2C53"/>
    <w:rPr>
      <w:smallCaps/>
      <w:color w:val="21B1C7" w:themeColor="background2" w:themeShade="7F"/>
      <w:spacing w:val="5"/>
      <w:sz w:val="28"/>
      <w:szCs w:val="28"/>
    </w:rPr>
  </w:style>
  <w:style w:type="paragraph" w:styleId="NoSpacing">
    <w:name w:val="No Spacing"/>
    <w:basedOn w:val="Normal"/>
    <w:uiPriority w:val="1"/>
    <w:qFormat/>
    <w:rsid w:val="00CE2C53"/>
    <w:pPr>
      <w:spacing w:after="0" w:line="240" w:lineRule="auto"/>
    </w:pPr>
  </w:style>
  <w:style w:type="paragraph" w:styleId="ListParagraph">
    <w:name w:val="List Paragraph"/>
    <w:basedOn w:val="Normal"/>
    <w:uiPriority w:val="34"/>
    <w:qFormat/>
    <w:rsid w:val="00CE2C53"/>
    <w:pPr>
      <w:ind w:left="720"/>
      <w:contextualSpacing/>
    </w:pPr>
  </w:style>
  <w:style w:type="paragraph" w:styleId="Quote">
    <w:name w:val="Quote"/>
    <w:basedOn w:val="Normal"/>
    <w:next w:val="Normal"/>
    <w:link w:val="QuoteChar"/>
    <w:uiPriority w:val="29"/>
    <w:qFormat/>
    <w:rsid w:val="00CE2C53"/>
    <w:rPr>
      <w:i/>
      <w:iCs/>
    </w:rPr>
  </w:style>
  <w:style w:type="character" w:customStyle="1" w:styleId="QuoteChar">
    <w:name w:val="Quote Char"/>
    <w:basedOn w:val="DefaultParagraphFont"/>
    <w:link w:val="Quote"/>
    <w:uiPriority w:val="29"/>
    <w:rsid w:val="00CE2C53"/>
    <w:rPr>
      <w:i/>
      <w:iCs/>
      <w:color w:val="5A5A5A" w:themeColor="text1" w:themeTint="A5"/>
      <w:sz w:val="20"/>
      <w:szCs w:val="20"/>
    </w:rPr>
  </w:style>
  <w:style w:type="paragraph" w:styleId="IntenseQuote">
    <w:name w:val="Intense Quote"/>
    <w:basedOn w:val="Normal"/>
    <w:next w:val="Normal"/>
    <w:link w:val="IntenseQuoteChar"/>
    <w:uiPriority w:val="30"/>
    <w:qFormat/>
    <w:rsid w:val="00CE2C53"/>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line="300" w:lineRule="auto"/>
      <w:ind w:left="2506" w:right="432"/>
    </w:pPr>
    <w:rPr>
      <w:rFonts w:asciiTheme="majorHAnsi" w:eastAsiaTheme="majorEastAsia" w:hAnsiTheme="majorHAnsi" w:cstheme="majorBidi"/>
      <w:smallCaps/>
      <w:color w:val="0B5294" w:themeColor="accent1" w:themeShade="BF"/>
    </w:rPr>
  </w:style>
  <w:style w:type="character" w:customStyle="1" w:styleId="IntenseQuoteChar">
    <w:name w:val="Intense Quote Char"/>
    <w:basedOn w:val="DefaultParagraphFont"/>
    <w:link w:val="IntenseQuote"/>
    <w:uiPriority w:val="30"/>
    <w:rsid w:val="00CE2C53"/>
    <w:rPr>
      <w:rFonts w:asciiTheme="majorHAnsi" w:eastAsiaTheme="majorEastAsia" w:hAnsiTheme="majorHAnsi" w:cstheme="majorBidi"/>
      <w:smallCaps/>
      <w:color w:val="0B5294" w:themeColor="accent1" w:themeShade="BF"/>
      <w:sz w:val="20"/>
      <w:szCs w:val="20"/>
    </w:rPr>
  </w:style>
  <w:style w:type="character" w:styleId="SubtleEmphasis">
    <w:name w:val="Subtle Emphasis"/>
    <w:uiPriority w:val="19"/>
    <w:qFormat/>
    <w:rsid w:val="00CE2C53"/>
    <w:rPr>
      <w:smallCaps/>
      <w:dstrike w:val="0"/>
      <w:color w:val="5A5A5A" w:themeColor="text1" w:themeTint="A5"/>
      <w:vertAlign w:val="baseline"/>
    </w:rPr>
  </w:style>
  <w:style w:type="character" w:styleId="IntenseEmphasis">
    <w:name w:val="Intense Emphasis"/>
    <w:uiPriority w:val="21"/>
    <w:qFormat/>
    <w:rsid w:val="00CE2C53"/>
    <w:rPr>
      <w:b/>
      <w:bCs/>
      <w:smallCaps/>
      <w:color w:val="0F6FC6" w:themeColor="accent1"/>
      <w:spacing w:val="40"/>
    </w:rPr>
  </w:style>
  <w:style w:type="character" w:styleId="SubtleReference">
    <w:name w:val="Subtle Reference"/>
    <w:uiPriority w:val="31"/>
    <w:qFormat/>
    <w:rsid w:val="00CE2C53"/>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E2C53"/>
    <w:rPr>
      <w:rFonts w:asciiTheme="majorHAnsi" w:eastAsiaTheme="majorEastAsia" w:hAnsiTheme="majorHAnsi" w:cstheme="majorBidi"/>
      <w:b/>
      <w:bCs/>
      <w:i/>
      <w:iCs/>
      <w:smallCaps/>
      <w:color w:val="03485B" w:themeColor="text2" w:themeShade="BF"/>
      <w:spacing w:val="20"/>
    </w:rPr>
  </w:style>
  <w:style w:type="character" w:styleId="BookTitle">
    <w:name w:val="Book Title"/>
    <w:uiPriority w:val="33"/>
    <w:qFormat/>
    <w:rsid w:val="00CE2C53"/>
    <w:rPr>
      <w:rFonts w:asciiTheme="majorHAnsi" w:eastAsiaTheme="majorEastAsia" w:hAnsiTheme="majorHAnsi" w:cstheme="majorBidi"/>
      <w:b/>
      <w:bCs/>
      <w:smallCaps/>
      <w:color w:val="03485B" w:themeColor="text2" w:themeShade="BF"/>
      <w:spacing w:val="10"/>
      <w:u w:val="single"/>
    </w:rPr>
  </w:style>
  <w:style w:type="paragraph" w:styleId="TOCHeading">
    <w:name w:val="TOC Heading"/>
    <w:basedOn w:val="Heading1"/>
    <w:next w:val="Normal"/>
    <w:uiPriority w:val="39"/>
    <w:semiHidden/>
    <w:unhideWhenUsed/>
    <w:qFormat/>
    <w:rsid w:val="00CE2C53"/>
    <w:pPr>
      <w:outlineLvl w:val="9"/>
    </w:pPr>
  </w:style>
  <w:style w:type="character" w:customStyle="1" w:styleId="aqj">
    <w:name w:val="aqj"/>
    <w:basedOn w:val="DefaultParagraphFont"/>
    <w:rsid w:val="00B86739"/>
  </w:style>
  <w:style w:type="character" w:styleId="Hyperlink">
    <w:name w:val="Hyperlink"/>
    <w:basedOn w:val="DefaultParagraphFont"/>
    <w:uiPriority w:val="99"/>
    <w:semiHidden/>
    <w:unhideWhenUsed/>
    <w:rsid w:val="00B86739"/>
    <w:rPr>
      <w:color w:val="0000FF"/>
      <w:u w:val="single"/>
    </w:rPr>
  </w:style>
</w:styles>
</file>

<file path=word/webSettings.xml><?xml version="1.0" encoding="utf-8"?>
<w:webSettings xmlns:r="http://schemas.openxmlformats.org/officeDocument/2006/relationships" xmlns:w="http://schemas.openxmlformats.org/wordprocessingml/2006/main">
  <w:divs>
    <w:div w:id="842672165">
      <w:bodyDiv w:val="1"/>
      <w:marLeft w:val="0"/>
      <w:marRight w:val="0"/>
      <w:marTop w:val="0"/>
      <w:marBottom w:val="0"/>
      <w:divBdr>
        <w:top w:val="none" w:sz="0" w:space="0" w:color="auto"/>
        <w:left w:val="none" w:sz="0" w:space="0" w:color="auto"/>
        <w:bottom w:val="none" w:sz="0" w:space="0" w:color="auto"/>
        <w:right w:val="none" w:sz="0" w:space="0" w:color="auto"/>
      </w:divBdr>
      <w:divsChild>
        <w:div w:id="936594645">
          <w:marLeft w:val="0"/>
          <w:marRight w:val="0"/>
          <w:marTop w:val="0"/>
          <w:marBottom w:val="0"/>
          <w:divBdr>
            <w:top w:val="none" w:sz="0" w:space="0" w:color="auto"/>
            <w:left w:val="none" w:sz="0" w:space="0" w:color="auto"/>
            <w:bottom w:val="none" w:sz="0" w:space="0" w:color="auto"/>
            <w:right w:val="none" w:sz="0" w:space="0" w:color="auto"/>
          </w:divBdr>
        </w:div>
      </w:divsChild>
    </w:div>
    <w:div w:id="949436347">
      <w:bodyDiv w:val="1"/>
      <w:marLeft w:val="0"/>
      <w:marRight w:val="0"/>
      <w:marTop w:val="0"/>
      <w:marBottom w:val="0"/>
      <w:divBdr>
        <w:top w:val="none" w:sz="0" w:space="0" w:color="auto"/>
        <w:left w:val="none" w:sz="0" w:space="0" w:color="auto"/>
        <w:bottom w:val="none" w:sz="0" w:space="0" w:color="auto"/>
        <w:right w:val="none" w:sz="0" w:space="0" w:color="auto"/>
      </w:divBdr>
      <w:divsChild>
        <w:div w:id="1857501146">
          <w:marLeft w:val="0"/>
          <w:marRight w:val="0"/>
          <w:marTop w:val="0"/>
          <w:marBottom w:val="0"/>
          <w:divBdr>
            <w:top w:val="none" w:sz="0" w:space="0" w:color="auto"/>
            <w:left w:val="none" w:sz="0" w:space="0" w:color="auto"/>
            <w:bottom w:val="none" w:sz="0" w:space="0" w:color="auto"/>
            <w:right w:val="none" w:sz="0" w:space="0" w:color="auto"/>
          </w:divBdr>
        </w:div>
      </w:divsChild>
    </w:div>
    <w:div w:id="1374771148">
      <w:bodyDiv w:val="1"/>
      <w:marLeft w:val="0"/>
      <w:marRight w:val="0"/>
      <w:marTop w:val="0"/>
      <w:marBottom w:val="0"/>
      <w:divBdr>
        <w:top w:val="none" w:sz="0" w:space="0" w:color="auto"/>
        <w:left w:val="none" w:sz="0" w:space="0" w:color="auto"/>
        <w:bottom w:val="none" w:sz="0" w:space="0" w:color="auto"/>
        <w:right w:val="none" w:sz="0" w:space="0" w:color="auto"/>
      </w:divBdr>
      <w:divsChild>
        <w:div w:id="294145030">
          <w:marLeft w:val="0"/>
          <w:marRight w:val="0"/>
          <w:marTop w:val="0"/>
          <w:marBottom w:val="0"/>
          <w:divBdr>
            <w:top w:val="none" w:sz="0" w:space="0" w:color="auto"/>
            <w:left w:val="none" w:sz="0" w:space="0" w:color="auto"/>
            <w:bottom w:val="none" w:sz="0" w:space="0" w:color="auto"/>
            <w:right w:val="none" w:sz="0" w:space="0" w:color="auto"/>
          </w:divBdr>
          <w:divsChild>
            <w:div w:id="1006251715">
              <w:marLeft w:val="0"/>
              <w:marRight w:val="0"/>
              <w:marTop w:val="0"/>
              <w:marBottom w:val="0"/>
              <w:divBdr>
                <w:top w:val="none" w:sz="0" w:space="0" w:color="auto"/>
                <w:left w:val="none" w:sz="0" w:space="0" w:color="auto"/>
                <w:bottom w:val="none" w:sz="0" w:space="0" w:color="auto"/>
                <w:right w:val="none" w:sz="0" w:space="0" w:color="auto"/>
              </w:divBdr>
            </w:div>
          </w:divsChild>
        </w:div>
        <w:div w:id="786507">
          <w:marLeft w:val="0"/>
          <w:marRight w:val="0"/>
          <w:marTop w:val="0"/>
          <w:marBottom w:val="0"/>
          <w:divBdr>
            <w:top w:val="none" w:sz="0" w:space="0" w:color="auto"/>
            <w:left w:val="none" w:sz="0" w:space="0" w:color="auto"/>
            <w:bottom w:val="none" w:sz="0" w:space="0" w:color="auto"/>
            <w:right w:val="none" w:sz="0" w:space="0" w:color="auto"/>
          </w:divBdr>
          <w:divsChild>
            <w:div w:id="1901747655">
              <w:marLeft w:val="0"/>
              <w:marRight w:val="0"/>
              <w:marTop w:val="0"/>
              <w:marBottom w:val="0"/>
              <w:divBdr>
                <w:top w:val="none" w:sz="0" w:space="0" w:color="auto"/>
                <w:left w:val="none" w:sz="0" w:space="0" w:color="auto"/>
                <w:bottom w:val="none" w:sz="0" w:space="0" w:color="auto"/>
                <w:right w:val="none" w:sz="0" w:space="0" w:color="auto"/>
              </w:divBdr>
            </w:div>
            <w:div w:id="9967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naturalhealthcentre.com/uspa---tree-top-spa-retrea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DB6B-A26D-481E-95CF-6DDC2B6A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2014-01-15T05:44:00Z</cp:lastPrinted>
  <dcterms:created xsi:type="dcterms:W3CDTF">2014-06-18T01:18:00Z</dcterms:created>
  <dcterms:modified xsi:type="dcterms:W3CDTF">2014-06-18T01:18:00Z</dcterms:modified>
</cp:coreProperties>
</file>